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ombreadoclaro-nfasis11"/>
        <w:tblW w:w="10183" w:type="dxa"/>
        <w:jc w:val="center"/>
        <w:tblLook w:val="04A0" w:firstRow="1" w:lastRow="0" w:firstColumn="1" w:lastColumn="0" w:noHBand="0" w:noVBand="1"/>
      </w:tblPr>
      <w:tblGrid>
        <w:gridCol w:w="2258"/>
        <w:gridCol w:w="7925"/>
      </w:tblGrid>
      <w:tr w:rsidR="00CF6A1B" w:rsidRPr="00430ED7" w:rsidTr="005B2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3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92CDDC" w:themeFill="accent5" w:themeFillTint="99"/>
            <w:vAlign w:val="center"/>
          </w:tcPr>
          <w:p w:rsidR="005B267D" w:rsidRPr="00295BE7" w:rsidRDefault="005B267D" w:rsidP="005B267D">
            <w:pPr>
              <w:pStyle w:val="Prrafodelista"/>
              <w:ind w:left="0"/>
              <w:jc w:val="center"/>
              <w:rPr>
                <w:rFonts w:ascii="Candara" w:hAnsi="Candara" w:cs="Arial"/>
                <w:color w:val="31849B" w:themeColor="accent5" w:themeShade="BF"/>
                <w:sz w:val="50"/>
                <w:szCs w:val="50"/>
                <w:u w:val="single"/>
                <w:lang w:val="ca-ES"/>
              </w:rPr>
            </w:pPr>
            <w:r>
              <w:rPr>
                <w:rFonts w:ascii="Candara" w:hAnsi="Candara" w:cs="Arial"/>
                <w:color w:val="31849B" w:themeColor="accent5" w:themeShade="BF"/>
                <w:sz w:val="50"/>
                <w:szCs w:val="50"/>
                <w:u w:val="single"/>
                <w:lang w:val="ca-ES"/>
              </w:rPr>
              <w:t>PROMOCIÓ I NEGOCI A TRAVÉS DE LES XARXES SOCIALS</w:t>
            </w:r>
          </w:p>
          <w:p w:rsidR="00DF0170" w:rsidRPr="001E25E0" w:rsidRDefault="00DF0170" w:rsidP="00D64707">
            <w:pPr>
              <w:pStyle w:val="Prrafodelista"/>
              <w:ind w:left="0"/>
              <w:jc w:val="center"/>
              <w:rPr>
                <w:rFonts w:ascii="Star Jedi" w:hAnsi="Star Jedi" w:cs="Arial"/>
                <w:color w:val="31849B" w:themeColor="accent5" w:themeShade="BF"/>
                <w:sz w:val="70"/>
                <w:szCs w:val="70"/>
                <w:u w:val="single"/>
                <w:lang w:val="ca-ES"/>
              </w:rPr>
            </w:pPr>
          </w:p>
          <w:p w:rsidR="00DF0170" w:rsidRPr="001E25E0" w:rsidRDefault="00DF0170" w:rsidP="00D64707">
            <w:pPr>
              <w:pStyle w:val="Prrafodelista"/>
              <w:ind w:left="0"/>
              <w:jc w:val="center"/>
              <w:rPr>
                <w:rFonts w:ascii="Star Jedi" w:hAnsi="Star Jedi" w:cs="Arial"/>
                <w:color w:val="31849B" w:themeColor="accent5" w:themeShade="BF"/>
                <w:sz w:val="70"/>
                <w:szCs w:val="70"/>
                <w:u w:val="single"/>
                <w:lang w:val="ca-ES"/>
              </w:rPr>
            </w:pPr>
          </w:p>
        </w:tc>
      </w:tr>
      <w:tr w:rsidR="00671F7E" w:rsidRPr="00430ED7" w:rsidTr="00430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3" w:type="dxa"/>
            <w:gridSpan w:val="2"/>
            <w:tcBorders>
              <w:top w:val="single" w:sz="12" w:space="0" w:color="4F81BD" w:themeColor="accent1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671F7E" w:rsidRPr="00D6378B" w:rsidRDefault="00671F7E" w:rsidP="00671F7E">
            <w:pPr>
              <w:pStyle w:val="Prrafodelista"/>
              <w:ind w:left="0"/>
              <w:jc w:val="center"/>
              <w:rPr>
                <w:rFonts w:ascii="Candara" w:hAnsi="Candara" w:cs="Arial"/>
                <w:b w:val="0"/>
                <w:i/>
                <w:color w:val="A50021"/>
                <w:sz w:val="28"/>
                <w:szCs w:val="28"/>
                <w:lang w:val="ca-ES"/>
              </w:rPr>
            </w:pPr>
          </w:p>
        </w:tc>
      </w:tr>
      <w:tr w:rsidR="004F5491" w:rsidRPr="005878A3" w:rsidTr="00D6378B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tcBorders>
              <w:top w:val="single" w:sz="12" w:space="0" w:color="31849B" w:themeColor="accent5" w:themeShade="BF"/>
              <w:bottom w:val="single" w:sz="6" w:space="0" w:color="31849B" w:themeColor="accent5" w:themeShade="BF"/>
            </w:tcBorders>
            <w:vAlign w:val="center"/>
          </w:tcPr>
          <w:p w:rsidR="004F5491" w:rsidRPr="00AA698E" w:rsidRDefault="005441E6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Data d'inici</w:t>
            </w:r>
            <w:r w:rsidR="004F5491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12" w:space="0" w:color="31849B" w:themeColor="accent5" w:themeShade="BF"/>
              <w:bottom w:val="single" w:sz="6" w:space="0" w:color="31849B" w:themeColor="accent5" w:themeShade="BF"/>
            </w:tcBorders>
            <w:vAlign w:val="center"/>
          </w:tcPr>
          <w:p w:rsidR="004F5491" w:rsidRPr="00CD30F1" w:rsidRDefault="00193876" w:rsidP="001C5C0D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19</w:t>
            </w:r>
            <w:r w:rsidR="003417FD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de febrer de </w:t>
            </w:r>
            <w:r w:rsidR="009653E6" w:rsidRPr="00CD30F1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201</w:t>
            </w:r>
            <w:r w:rsidR="00D00F6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</w:tr>
      <w:tr w:rsidR="00BC78FB" w:rsidRPr="005878A3" w:rsidTr="00D63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Pr="00AA698E" w:rsidRDefault="005441E6" w:rsidP="008D3ABC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Data fi</w:t>
            </w:r>
            <w:r w:rsidR="00BC78FB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Pr="00CD30F1" w:rsidRDefault="001D1849" w:rsidP="001C5C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>25</w:t>
            </w:r>
            <w:r w:rsidR="003417FD"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 xml:space="preserve"> d'abril de </w:t>
            </w:r>
            <w:r w:rsidR="009653E6" w:rsidRPr="00CD30F1"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>201</w:t>
            </w:r>
            <w:r w:rsidR="00D00F6E"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</w:tr>
      <w:tr w:rsidR="00CF6A1B" w:rsidRPr="00193876" w:rsidTr="00D6378B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tcBorders>
              <w:top w:val="single" w:sz="12" w:space="0" w:color="31849B" w:themeColor="accent5" w:themeShade="BF"/>
              <w:bottom w:val="single" w:sz="4" w:space="0" w:color="31849B" w:themeColor="accent5" w:themeShade="BF"/>
            </w:tcBorders>
            <w:shd w:val="clear" w:color="auto" w:fill="auto"/>
            <w:vAlign w:val="center"/>
          </w:tcPr>
          <w:p w:rsidR="00CF6A1B" w:rsidRPr="00AA698E" w:rsidRDefault="005441E6" w:rsidP="00A71F88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Horari</w:t>
            </w:r>
            <w:r w:rsidR="00CF6A1B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12" w:space="0" w:color="31849B" w:themeColor="accent5" w:themeShade="BF"/>
              <w:bottom w:val="single" w:sz="4" w:space="0" w:color="31849B" w:themeColor="accent5" w:themeShade="BF"/>
            </w:tcBorders>
            <w:shd w:val="clear" w:color="auto" w:fill="auto"/>
            <w:vAlign w:val="center"/>
          </w:tcPr>
          <w:p w:rsidR="00CF6A1B" w:rsidRPr="00CD30F1" w:rsidRDefault="000C1864" w:rsidP="00DD3D11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Dimarts i dijous</w:t>
            </w:r>
            <w:r w:rsidR="003417FD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de 14:00 a 16:</w:t>
            </w:r>
            <w:r w:rsidR="00DD3D11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0</w:t>
            </w:r>
            <w:bookmarkStart w:id="0" w:name="_GoBack"/>
            <w:bookmarkEnd w:id="0"/>
            <w:r w:rsidR="003417FD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0 hores</w:t>
            </w:r>
          </w:p>
        </w:tc>
      </w:tr>
      <w:tr w:rsidR="00E75D0B" w:rsidRPr="00193876" w:rsidTr="00D63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E75D0B" w:rsidRPr="00AA698E" w:rsidRDefault="00E75D0B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Aula: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E75D0B" w:rsidRPr="00CD30F1" w:rsidRDefault="00193876" w:rsidP="00C43DD2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Aula 4 (local 128</w:t>
            </w:r>
            <w:r w:rsidR="003417FD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)</w:t>
            </w:r>
          </w:p>
        </w:tc>
      </w:tr>
      <w:tr w:rsidR="004F5491" w:rsidRPr="00193876" w:rsidTr="00D6378B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AA698E" w:rsidRDefault="008D3ABC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Total hores</w:t>
            </w:r>
            <w:r w:rsidR="004F5491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CD30F1" w:rsidRDefault="00193876" w:rsidP="00C43DD2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40</w:t>
            </w:r>
            <w:r w:rsidR="00057E17" w:rsidRPr="00CD30F1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hores </w:t>
            </w:r>
            <w:r w:rsidR="000C1864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(16 dies lectius)</w:t>
            </w:r>
          </w:p>
        </w:tc>
      </w:tr>
      <w:tr w:rsidR="00CA52C5" w:rsidRPr="00193876" w:rsidTr="00D63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CA52C5" w:rsidRPr="00AA698E" w:rsidRDefault="00CA52C5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Formador/a: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CA52C5" w:rsidRPr="00CD30F1" w:rsidRDefault="00193876" w:rsidP="00D950AC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ANA Mª DOLADÉ ROIG</w:t>
            </w:r>
          </w:p>
        </w:tc>
      </w:tr>
      <w:tr w:rsidR="0036225A" w:rsidRPr="00193876" w:rsidTr="0036225A">
        <w:trPr>
          <w:trHeight w:hRule="exact" w:val="9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</w:tcPr>
          <w:p w:rsidR="0036225A" w:rsidRPr="00AA698E" w:rsidRDefault="00E75D0B" w:rsidP="0036225A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 xml:space="preserve">Lloc </w:t>
            </w:r>
            <w:proofErr w:type="spellStart"/>
            <w:r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impartició</w:t>
            </w:r>
            <w:proofErr w:type="spellEnd"/>
            <w:r w:rsidR="0036225A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36225A" w:rsidRPr="00CD30F1" w:rsidRDefault="0036225A" w:rsidP="00C43DD2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CD30F1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CENTRE VERSAILLES - Gran Passeig de Ronda, 147 i 128 (Lleida)</w:t>
            </w:r>
          </w:p>
          <w:p w:rsidR="0036225A" w:rsidRPr="00CD30F1" w:rsidRDefault="0036225A" w:rsidP="00C43DD2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CD30F1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@: </w:t>
            </w:r>
            <w:hyperlink r:id="rId8" w:history="1">
              <w:r w:rsidRPr="00CD30F1">
                <w:rPr>
                  <w:rStyle w:val="Hipervnculo"/>
                  <w:rFonts w:ascii="Candara" w:hAnsi="Candara" w:cs="Arial"/>
                  <w:b/>
                  <w:color w:val="31849B" w:themeColor="accent5" w:themeShade="BF"/>
                  <w:sz w:val="28"/>
                  <w:szCs w:val="28"/>
                  <w:lang w:val="ca-ES"/>
                </w:rPr>
                <w:t>comercial@cf-versailles.com</w:t>
              </w:r>
            </w:hyperlink>
            <w:r w:rsidRPr="00CD30F1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/ </w:t>
            </w:r>
            <w:proofErr w:type="spellStart"/>
            <w:r w:rsidRPr="00CD30F1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Telf</w:t>
            </w:r>
            <w:proofErr w:type="spellEnd"/>
            <w:r w:rsidRPr="00CD30F1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. 973 24 80 41</w:t>
            </w:r>
          </w:p>
        </w:tc>
      </w:tr>
    </w:tbl>
    <w:p w:rsidR="0013785F" w:rsidRPr="005878A3" w:rsidRDefault="0013785F" w:rsidP="00BC78FB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12"/>
          <w:szCs w:val="12"/>
          <w:u w:val="single"/>
          <w:lang w:val="ca-ES"/>
        </w:rPr>
      </w:pPr>
    </w:p>
    <w:p w:rsidR="001E25E0" w:rsidRPr="001C5C0D" w:rsidRDefault="001E25E0" w:rsidP="00C43DD2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8"/>
          <w:szCs w:val="8"/>
          <w:u w:val="single"/>
          <w:lang w:val="ca-ES"/>
        </w:rPr>
      </w:pPr>
    </w:p>
    <w:p w:rsidR="009A2CB2" w:rsidRPr="00CD30F1" w:rsidRDefault="0013785F" w:rsidP="00C43DD2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</w:pPr>
      <w:r w:rsidRPr="00CD30F1"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  <w:t>CALENDARI EXERCICI</w:t>
      </w:r>
      <w:r w:rsidR="00E75D0B"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  <w:t xml:space="preserve"> 2019</w:t>
      </w:r>
    </w:p>
    <w:p w:rsidR="009A2CB2" w:rsidRPr="009653E6" w:rsidRDefault="009A2CB2" w:rsidP="00BC78FB">
      <w:pPr>
        <w:spacing w:after="0"/>
        <w:jc w:val="center"/>
        <w:rPr>
          <w:rFonts w:ascii="Candara" w:hAnsi="Candara" w:cs="Arial"/>
          <w:color w:val="31849B" w:themeColor="accent5" w:themeShade="BF"/>
          <w:sz w:val="12"/>
          <w:szCs w:val="12"/>
          <w:u w:val="single"/>
          <w:lang w:val="ca-ES"/>
        </w:rPr>
      </w:pPr>
    </w:p>
    <w:tbl>
      <w:tblPr>
        <w:tblStyle w:val="Tablaconcuadrcula"/>
        <w:tblW w:w="10220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835"/>
        <w:gridCol w:w="851"/>
        <w:gridCol w:w="821"/>
        <w:gridCol w:w="52"/>
        <w:gridCol w:w="798"/>
        <w:gridCol w:w="851"/>
        <w:gridCol w:w="858"/>
        <w:gridCol w:w="851"/>
        <w:gridCol w:w="850"/>
        <w:gridCol w:w="851"/>
        <w:gridCol w:w="899"/>
        <w:gridCol w:w="851"/>
      </w:tblGrid>
      <w:tr w:rsidR="001E25E0" w:rsidRPr="005878A3" w:rsidTr="001E25E0">
        <w:trPr>
          <w:trHeight w:hRule="exact" w:val="454"/>
          <w:jc w:val="center"/>
        </w:trPr>
        <w:tc>
          <w:tcPr>
            <w:tcW w:w="5060" w:type="dxa"/>
            <w:gridSpan w:val="7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1E25E0" w:rsidRPr="00AA698E" w:rsidRDefault="003417FD" w:rsidP="00E5379C">
            <w:pPr>
              <w:jc w:val="center"/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</w:pPr>
            <w:r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FEBRER</w:t>
            </w:r>
            <w:r w:rsidR="000C1864"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 xml:space="preserve"> </w:t>
            </w:r>
            <w:r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-</w:t>
            </w:r>
            <w:r w:rsidR="000C1864"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 xml:space="preserve"> </w:t>
            </w:r>
            <w:r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2019</w:t>
            </w:r>
          </w:p>
        </w:tc>
        <w:tc>
          <w:tcPr>
            <w:tcW w:w="5160" w:type="dxa"/>
            <w:gridSpan w:val="6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1E25E0" w:rsidRPr="00AA698E" w:rsidRDefault="003F7304" w:rsidP="00E5379C">
            <w:pPr>
              <w:jc w:val="center"/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</w:pPr>
            <w:r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M</w:t>
            </w:r>
            <w:r w:rsidR="003417FD"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ARÇ</w:t>
            </w:r>
            <w:r w:rsidR="000C1864"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 xml:space="preserve"> </w:t>
            </w:r>
            <w:r w:rsidR="003417FD"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-</w:t>
            </w:r>
            <w:r w:rsidR="000C1864"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 xml:space="preserve"> </w:t>
            </w:r>
            <w:r w:rsidR="003417FD"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2019</w:t>
            </w:r>
          </w:p>
        </w:tc>
      </w:tr>
      <w:tr w:rsidR="001E25E0" w:rsidRPr="005878A3" w:rsidTr="001E25E0">
        <w:trPr>
          <w:trHeight w:hRule="exact" w:val="454"/>
          <w:jc w:val="center"/>
        </w:trPr>
        <w:tc>
          <w:tcPr>
            <w:tcW w:w="85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35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2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50" w:type="dxa"/>
            <w:gridSpan w:val="2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  <w:tc>
          <w:tcPr>
            <w:tcW w:w="85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50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99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</w:tr>
      <w:tr w:rsidR="003417FD" w:rsidRPr="005878A3" w:rsidTr="00193876">
        <w:trPr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3417F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3417F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3417F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3417F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3417F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3417F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3417FD" w:rsidRPr="00792AB7" w:rsidRDefault="003417FD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3417FD" w:rsidRPr="00792AB7" w:rsidRDefault="003417FD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3417FD" w:rsidRPr="00792AB7" w:rsidRDefault="003417FD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3417FD" w:rsidRPr="00792AB7" w:rsidRDefault="003417FD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3417FD" w:rsidRPr="00792AB7" w:rsidRDefault="003417FD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3417FD" w:rsidRPr="00792AB7" w:rsidRDefault="003417FD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</w:p>
        </w:tc>
      </w:tr>
      <w:tr w:rsidR="003417FD" w:rsidRPr="005878A3" w:rsidTr="00193876">
        <w:trPr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3417F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3417F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3417F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6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3417F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3417F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3417F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3417FD" w:rsidRPr="00792AB7" w:rsidRDefault="003417FD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3417FD" w:rsidRPr="00792AB7" w:rsidRDefault="003417FD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5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3417FD" w:rsidRPr="00792AB7" w:rsidRDefault="003417FD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6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3417FD" w:rsidRPr="00792AB7" w:rsidRDefault="003417FD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7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3417FD" w:rsidRPr="00792AB7" w:rsidRDefault="003417FD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3417FD" w:rsidRPr="00792AB7" w:rsidRDefault="003417FD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</w:tr>
      <w:tr w:rsidR="003417FD" w:rsidRPr="005878A3" w:rsidTr="00193876">
        <w:trPr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3417F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11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/>
            </w:tcBorders>
            <w:shd w:val="clear" w:color="auto" w:fill="auto"/>
            <w:vAlign w:val="center"/>
          </w:tcPr>
          <w:p w:rsidR="003417F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12</w:t>
            </w:r>
          </w:p>
        </w:tc>
        <w:tc>
          <w:tcPr>
            <w:tcW w:w="851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auto"/>
            <w:vAlign w:val="center"/>
          </w:tcPr>
          <w:p w:rsidR="003417F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13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3417F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3417F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3417F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16</w:t>
            </w: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3417FD" w:rsidRPr="00792AB7" w:rsidRDefault="003417FD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3417FD" w:rsidRPr="00792AB7" w:rsidRDefault="003417FD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12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3417FD" w:rsidRPr="00792AB7" w:rsidRDefault="003417FD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13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3417FD" w:rsidRPr="00792AB7" w:rsidRDefault="003417FD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14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3417FD" w:rsidRPr="00792AB7" w:rsidRDefault="003417FD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3417FD" w:rsidRPr="00792AB7" w:rsidRDefault="003417FD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16</w:t>
            </w:r>
          </w:p>
        </w:tc>
      </w:tr>
      <w:tr w:rsidR="003417FD" w:rsidRPr="005878A3" w:rsidTr="00193876">
        <w:trPr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3417F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3417F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19</w:t>
            </w:r>
          </w:p>
        </w:tc>
        <w:tc>
          <w:tcPr>
            <w:tcW w:w="851" w:type="dxa"/>
            <w:tcBorders>
              <w:top w:val="single" w:sz="6" w:space="0" w:color="31849B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3417F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3417F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3417F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22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3417F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23</w:t>
            </w: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3417FD" w:rsidRPr="00792AB7" w:rsidRDefault="003417FD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3417FD" w:rsidRPr="00792AB7" w:rsidRDefault="003417FD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19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3417FD" w:rsidRPr="00792AB7" w:rsidRDefault="003417FD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3417FD" w:rsidRPr="00792AB7" w:rsidRDefault="003417FD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21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3417FD" w:rsidRPr="00792AB7" w:rsidRDefault="003417FD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22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3417FD" w:rsidRPr="00792AB7" w:rsidRDefault="003417FD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23</w:t>
            </w:r>
          </w:p>
        </w:tc>
      </w:tr>
      <w:tr w:rsidR="003417FD" w:rsidRPr="005878A3" w:rsidTr="00193876">
        <w:trPr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3417F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3417F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26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3417F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27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3417F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3417F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3417F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3417FD" w:rsidRPr="00792AB7" w:rsidRDefault="003417FD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3417FD" w:rsidRPr="00792AB7" w:rsidRDefault="003417FD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26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3417FD" w:rsidRPr="00792AB7" w:rsidRDefault="003417FD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27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3417FD" w:rsidRPr="00792AB7" w:rsidRDefault="003417FD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28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3417FD" w:rsidRPr="00792AB7" w:rsidRDefault="003417FD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29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3417FD" w:rsidRPr="00792AB7" w:rsidRDefault="003417FD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30</w:t>
            </w:r>
          </w:p>
        </w:tc>
      </w:tr>
      <w:tr w:rsidR="001C5C0D" w:rsidRPr="005878A3" w:rsidTr="001C5C0D">
        <w:trPr>
          <w:gridAfter w:val="6"/>
          <w:wAfter w:w="5160" w:type="dxa"/>
          <w:trHeight w:hRule="exact" w:val="454"/>
          <w:jc w:val="center"/>
        </w:trPr>
        <w:tc>
          <w:tcPr>
            <w:tcW w:w="5060" w:type="dxa"/>
            <w:gridSpan w:val="7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1C5C0D" w:rsidRPr="00241CF5" w:rsidRDefault="003417FD" w:rsidP="00E5379C">
            <w:pPr>
              <w:jc w:val="center"/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</w:pPr>
            <w:r w:rsidRPr="00241CF5"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ABRIL-2019</w:t>
            </w:r>
          </w:p>
        </w:tc>
      </w:tr>
      <w:tr w:rsidR="001C5C0D" w:rsidRPr="005878A3" w:rsidTr="001C5C0D">
        <w:trPr>
          <w:gridAfter w:val="6"/>
          <w:wAfter w:w="5160" w:type="dxa"/>
          <w:trHeight w:hRule="exact" w:val="454"/>
          <w:jc w:val="center"/>
        </w:trPr>
        <w:tc>
          <w:tcPr>
            <w:tcW w:w="85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C5C0D" w:rsidRPr="005878A3" w:rsidRDefault="001C5C0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35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C5C0D" w:rsidRPr="005878A3" w:rsidRDefault="001C5C0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C5C0D" w:rsidRPr="005878A3" w:rsidRDefault="001C5C0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2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C5C0D" w:rsidRPr="005878A3" w:rsidRDefault="001C5C0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50" w:type="dxa"/>
            <w:gridSpan w:val="2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C5C0D" w:rsidRPr="005878A3" w:rsidRDefault="001C5C0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FBFBF" w:themeFill="background1" w:themeFillShade="BF"/>
            <w:vAlign w:val="center"/>
          </w:tcPr>
          <w:p w:rsidR="001C5C0D" w:rsidRPr="005878A3" w:rsidRDefault="001C5C0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</w:tr>
      <w:tr w:rsidR="001C5C0D" w:rsidRPr="005878A3" w:rsidTr="00193876">
        <w:trPr>
          <w:gridAfter w:val="6"/>
          <w:wAfter w:w="5160" w:type="dxa"/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1C5C0D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C5C0D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1C5C0D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C5C0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1C5C0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0C1864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noProof/>
                <w:color w:val="31849B" w:themeColor="accent5" w:themeShade="BF"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944880</wp:posOffset>
                  </wp:positionH>
                  <wp:positionV relativeFrom="paragraph">
                    <wp:posOffset>-3810</wp:posOffset>
                  </wp:positionV>
                  <wp:extent cx="2933700" cy="1644650"/>
                  <wp:effectExtent l="171450" t="133350" r="361950" b="298450"/>
                  <wp:wrapNone/>
                  <wp:docPr id="5" name="1 Imagen" descr="negoci a través de les xarxe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goci a través de les xarxes 2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1644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3417FD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6</w:t>
            </w:r>
          </w:p>
        </w:tc>
      </w:tr>
      <w:tr w:rsidR="001C5C0D" w:rsidRPr="005878A3" w:rsidTr="001D1849">
        <w:trPr>
          <w:gridAfter w:val="6"/>
          <w:wAfter w:w="5160" w:type="dxa"/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1C5C0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8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C5C0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1C5C0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10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C5C0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1C5C0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12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13</w:t>
            </w:r>
          </w:p>
        </w:tc>
      </w:tr>
      <w:tr w:rsidR="001C5C0D" w:rsidRPr="005878A3" w:rsidTr="001D1849">
        <w:trPr>
          <w:gridAfter w:val="6"/>
          <w:wAfter w:w="5160" w:type="dxa"/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15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C5C0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16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17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C5C0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241CF5" w:rsidRDefault="003417FD" w:rsidP="00E5379C">
            <w:pPr>
              <w:jc w:val="center"/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</w:pPr>
            <w:r w:rsidRPr="00241CF5"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  <w:t>19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</w:t>
            </w:r>
          </w:p>
        </w:tc>
      </w:tr>
      <w:tr w:rsidR="001C5C0D" w:rsidRPr="005878A3" w:rsidTr="001D1849">
        <w:trPr>
          <w:gridAfter w:val="6"/>
          <w:wAfter w:w="5160" w:type="dxa"/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241CF5" w:rsidRDefault="003417FD" w:rsidP="00E5379C">
            <w:pPr>
              <w:jc w:val="center"/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</w:pPr>
            <w:r w:rsidRPr="00241CF5"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  <w:t>22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C5C0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23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24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C5C0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26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27</w:t>
            </w:r>
          </w:p>
        </w:tc>
      </w:tr>
      <w:tr w:rsidR="001C5C0D" w:rsidRPr="005878A3" w:rsidTr="003F7304">
        <w:trPr>
          <w:gridAfter w:val="6"/>
          <w:wAfter w:w="5160" w:type="dxa"/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29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30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1C5C0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1C5C0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1C5C0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1C5C0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1E25E0" w:rsidRPr="005878A3" w:rsidTr="00B055AE">
        <w:trPr>
          <w:gridAfter w:val="7"/>
          <w:wAfter w:w="6011" w:type="dxa"/>
          <w:trHeight w:hRule="exact" w:val="227"/>
          <w:jc w:val="center"/>
        </w:trPr>
        <w:tc>
          <w:tcPr>
            <w:tcW w:w="852" w:type="dxa"/>
            <w:tcBorders>
              <w:left w:val="nil"/>
              <w:bottom w:val="single" w:sz="6" w:space="0" w:color="31849B" w:themeColor="accent5" w:themeShade="BF"/>
              <w:right w:val="nil"/>
            </w:tcBorders>
            <w:shd w:val="clear" w:color="auto" w:fill="auto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</w:tc>
        <w:tc>
          <w:tcPr>
            <w:tcW w:w="2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5E0" w:rsidRPr="00B055AE" w:rsidRDefault="001E25E0" w:rsidP="00E5379C">
            <w:pPr>
              <w:rPr>
                <w:rFonts w:ascii="Candara" w:hAnsi="Candara" w:cs="Arial"/>
                <w:b/>
                <w:color w:val="31849B" w:themeColor="accent5" w:themeShade="BF"/>
                <w:sz w:val="12"/>
                <w:szCs w:val="12"/>
                <w:lang w:val="ca-E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E0" w:rsidRPr="005878A3" w:rsidRDefault="001E25E0" w:rsidP="00E5379C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0C1864" w:rsidRPr="001C5C0D" w:rsidTr="00505249">
        <w:trPr>
          <w:gridAfter w:val="6"/>
          <w:wAfter w:w="5160" w:type="dxa"/>
          <w:trHeight w:hRule="exact" w:val="28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E5B8B7"/>
          </w:tcPr>
          <w:p w:rsidR="000C1864" w:rsidRPr="001C5C0D" w:rsidRDefault="000C1864" w:rsidP="00E5379C">
            <w:pPr>
              <w:jc w:val="center"/>
              <w:rPr>
                <w:rFonts w:ascii="Candara" w:hAnsi="Candara" w:cs="Arial"/>
                <w:color w:val="31849B" w:themeColor="accent5" w:themeShade="BF"/>
                <w:sz w:val="20"/>
                <w:szCs w:val="20"/>
                <w:lang w:val="ca-ES"/>
              </w:rPr>
            </w:pPr>
          </w:p>
        </w:tc>
        <w:tc>
          <w:tcPr>
            <w:tcW w:w="2559" w:type="dxa"/>
            <w:gridSpan w:val="4"/>
            <w:vMerge w:val="restart"/>
            <w:tcBorders>
              <w:top w:val="nil"/>
              <w:left w:val="single" w:sz="6" w:space="0" w:color="31849B" w:themeColor="accent5" w:themeShade="BF"/>
              <w:right w:val="nil"/>
            </w:tcBorders>
          </w:tcPr>
          <w:p w:rsidR="000C1864" w:rsidRPr="001C5C0D" w:rsidRDefault="000C1864" w:rsidP="00E5379C">
            <w:pPr>
              <w:rPr>
                <w:rFonts w:ascii="Candara" w:hAnsi="Candara" w:cs="Arial"/>
                <w:b/>
                <w:color w:val="31849B" w:themeColor="accent5" w:themeShade="BF"/>
                <w:sz w:val="20"/>
                <w:szCs w:val="20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0"/>
                <w:szCs w:val="20"/>
                <w:lang w:val="ca-ES"/>
              </w:rPr>
              <w:t>Dies festius i no lectius</w:t>
            </w:r>
          </w:p>
          <w:p w:rsidR="000C1864" w:rsidRPr="001C5C0D" w:rsidRDefault="000C1864" w:rsidP="00E5379C">
            <w:pPr>
              <w:rPr>
                <w:rFonts w:ascii="Candara" w:hAnsi="Candara" w:cs="Arial"/>
                <w:b/>
                <w:color w:val="31849B" w:themeColor="accent5" w:themeShade="BF"/>
                <w:sz w:val="20"/>
                <w:szCs w:val="20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0"/>
                <w:szCs w:val="20"/>
                <w:lang w:val="ca-ES"/>
              </w:rPr>
              <w:t>Dies lectius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C1864" w:rsidRPr="001C5C0D" w:rsidRDefault="000C1864" w:rsidP="00E5379C">
            <w:pPr>
              <w:rPr>
                <w:rFonts w:ascii="Candara" w:hAnsi="Candara" w:cs="Arial"/>
                <w:b/>
                <w:color w:val="31849B" w:themeColor="accent5" w:themeShade="BF"/>
                <w:sz w:val="20"/>
                <w:szCs w:val="20"/>
                <w:lang w:val="ca-ES"/>
              </w:rPr>
            </w:pPr>
          </w:p>
        </w:tc>
      </w:tr>
      <w:tr w:rsidR="000C1864" w:rsidRPr="001C5C0D" w:rsidTr="00505249">
        <w:trPr>
          <w:gridAfter w:val="6"/>
          <w:wAfter w:w="5160" w:type="dxa"/>
          <w:trHeight w:hRule="exact" w:val="28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</w:tcPr>
          <w:p w:rsidR="000C1864" w:rsidRPr="001C5C0D" w:rsidRDefault="000C1864" w:rsidP="00E5379C">
            <w:pPr>
              <w:jc w:val="center"/>
              <w:rPr>
                <w:rFonts w:ascii="Candara" w:hAnsi="Candara" w:cs="Arial"/>
                <w:color w:val="31849B" w:themeColor="accent5" w:themeShade="BF"/>
                <w:sz w:val="20"/>
                <w:szCs w:val="20"/>
                <w:lang w:val="ca-ES"/>
              </w:rPr>
            </w:pPr>
          </w:p>
        </w:tc>
        <w:tc>
          <w:tcPr>
            <w:tcW w:w="2559" w:type="dxa"/>
            <w:gridSpan w:val="4"/>
            <w:vMerge/>
            <w:tcBorders>
              <w:left w:val="single" w:sz="6" w:space="0" w:color="31849B" w:themeColor="accent5" w:themeShade="BF"/>
              <w:bottom w:val="nil"/>
              <w:right w:val="nil"/>
            </w:tcBorders>
          </w:tcPr>
          <w:p w:rsidR="000C1864" w:rsidRPr="001C5C0D" w:rsidRDefault="000C1864" w:rsidP="00E5379C">
            <w:pPr>
              <w:rPr>
                <w:rFonts w:ascii="Candara" w:hAnsi="Candara" w:cs="Arial"/>
                <w:b/>
                <w:color w:val="31849B" w:themeColor="accent5" w:themeShade="BF"/>
                <w:sz w:val="20"/>
                <w:szCs w:val="20"/>
                <w:lang w:val="ca-ES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C1864" w:rsidRDefault="000C1864" w:rsidP="00E5379C">
            <w:pPr>
              <w:rPr>
                <w:rFonts w:ascii="Candara" w:hAnsi="Candara" w:cs="Arial"/>
                <w:b/>
                <w:color w:val="31849B" w:themeColor="accent5" w:themeShade="BF"/>
                <w:sz w:val="20"/>
                <w:szCs w:val="20"/>
                <w:lang w:val="ca-ES"/>
              </w:rPr>
            </w:pPr>
          </w:p>
        </w:tc>
      </w:tr>
      <w:tr w:rsidR="001E25E0" w:rsidRPr="001C5C0D" w:rsidTr="001E25E0">
        <w:trPr>
          <w:gridAfter w:val="9"/>
          <w:wAfter w:w="6861" w:type="dxa"/>
          <w:trHeight w:hRule="exact" w:val="234"/>
          <w:jc w:val="center"/>
        </w:trPr>
        <w:tc>
          <w:tcPr>
            <w:tcW w:w="3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5E0" w:rsidRPr="001C5C0D" w:rsidRDefault="001E25E0" w:rsidP="00E5379C">
            <w:pPr>
              <w:rPr>
                <w:rFonts w:ascii="Candara" w:hAnsi="Candara" w:cs="Arial"/>
                <w:b/>
                <w:color w:val="31849B" w:themeColor="accent5" w:themeShade="BF"/>
                <w:sz w:val="20"/>
                <w:szCs w:val="20"/>
                <w:lang w:val="ca-ES"/>
              </w:rPr>
            </w:pPr>
            <w:r w:rsidRPr="001C5C0D">
              <w:rPr>
                <w:rFonts w:ascii="Candara" w:hAnsi="Candara" w:cs="Arial"/>
                <w:b/>
                <w:color w:val="31849B" w:themeColor="accent5" w:themeShade="BF"/>
                <w:sz w:val="20"/>
                <w:szCs w:val="20"/>
                <w:lang w:val="ca-ES"/>
              </w:rPr>
              <w:t xml:space="preserve">                 </w:t>
            </w:r>
          </w:p>
        </w:tc>
      </w:tr>
    </w:tbl>
    <w:p w:rsidR="00532A23" w:rsidRPr="001C5C0D" w:rsidRDefault="00532A23" w:rsidP="001C5C0D">
      <w:pPr>
        <w:spacing w:after="0"/>
        <w:rPr>
          <w:rFonts w:ascii="Candara" w:hAnsi="Candara" w:cs="Arial"/>
          <w:b/>
          <w:color w:val="31849B" w:themeColor="accent5" w:themeShade="BF"/>
          <w:sz w:val="20"/>
          <w:szCs w:val="20"/>
          <w:lang w:val="ca-ES"/>
        </w:rPr>
      </w:pPr>
    </w:p>
    <w:sectPr w:rsidR="00532A23" w:rsidRPr="001C5C0D" w:rsidSect="002F3F4E">
      <w:headerReference w:type="default" r:id="rId10"/>
      <w:footerReference w:type="default" r:id="rId11"/>
      <w:pgSz w:w="11906" w:h="16838"/>
      <w:pgMar w:top="100" w:right="1134" w:bottom="142" w:left="851" w:header="13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B53" w:rsidRDefault="00180B53" w:rsidP="008E06F9">
      <w:pPr>
        <w:spacing w:after="0" w:line="240" w:lineRule="auto"/>
      </w:pPr>
      <w:r>
        <w:separator/>
      </w:r>
    </w:p>
  </w:endnote>
  <w:endnote w:type="continuationSeparator" w:id="0">
    <w:p w:rsidR="00180B53" w:rsidRDefault="00180B53" w:rsidP="008E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ar Jedi">
    <w:altName w:val="Gabriola"/>
    <w:charset w:val="00"/>
    <w:family w:val="decorative"/>
    <w:pitch w:val="variable"/>
    <w:sig w:usb0="8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7FD" w:rsidRDefault="003417FD">
    <w:pPr>
      <w:pStyle w:val="Piedepgina"/>
      <w:jc w:val="right"/>
    </w:pP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4751705</wp:posOffset>
          </wp:positionH>
          <wp:positionV relativeFrom="paragraph">
            <wp:posOffset>-452755</wp:posOffset>
          </wp:positionV>
          <wp:extent cx="1504950" cy="449580"/>
          <wp:effectExtent l="19050" t="0" r="0" b="0"/>
          <wp:wrapNone/>
          <wp:docPr id="7" name="Imagen 7" descr="Z:\Documentacio\PIMEC\1- CONSORCI 2016\CONSORCI 2016 - DOC. ORIGINAL I PLANTILLES\logo Ministeri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:\Documentacio\PIMEC\1- CONSORCI 2016\CONSORCI 2016 - DOC. ORIGINAL I PLANTILLES\logo Ministeri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49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1849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-955040</wp:posOffset>
              </wp:positionH>
              <wp:positionV relativeFrom="paragraph">
                <wp:posOffset>-582295</wp:posOffset>
              </wp:positionV>
              <wp:extent cx="8018145" cy="0"/>
              <wp:effectExtent l="16510" t="17780" r="13970" b="20320"/>
              <wp:wrapNone/>
              <wp:docPr id="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1814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1804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75.2pt;margin-top:-45.85pt;width:631.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3BtgIAALAFAAAOAAAAZHJzL2Uyb0RvYy54bWysVN1vmzAQf5+0/8HyO+UjkFBUUqWE7KXb&#10;KrXTnh1jgjWwke2ERNP+951NwpruZZoqJOQ7+3739bu7uz92LTowpbkUOQ5vAoyYoLLiYpfjby8b&#10;L8VIGyIq0krBcnxiGt8vP364G/qMRbKRbcUUAhChs6HPcWNMn/m+pg3riL6RPRNwWUvVEQOi2vmV&#10;IgOgd60fBcHcH6SqeiUp0xq06/ESLx1+XTNqvta1Zga1OYbYjPsr99/av7+8I9lOkb7h9BwG+Y8o&#10;OsIFOJ2g1sQQtFf8L6iOUyW1rM0NlZ0v65pT5nKAbMLgTTbPDemZywWKo/upTPr9YOmXw5NCvMpx&#10;jJEgHbRotTfSeUZhZOsz9DqDZ4V4UjZDehTP/aOkPzQSsmiI2DH3+uXUg3FoLfwrEyvoHrxsh8+y&#10;gjcEHLhiHWvVWUgoAzq6npymnrCjQRSUaRCmYZxgRC93Pskuhr3S5hOTHbKHHGujCN81ppBCQOel&#10;Cp0bcnjUxoZFsouB9SrkhretI0Ar0JDjKImDwFlo2fLK3tp3jousaBU6EGARoZQJk7h37b6DlEb9&#10;IgnAeoTbd8C6Ue1U4HlCcXFcOVByLypn2DBSleezIbwdz2DdChsJc4QekwHpaODo9FArR7aft8Ft&#10;mZZp7MXRvPTiYL32Vpsi9uabcJGsZ+uiWIe/bOhhnDW8qpiwWV6IH8b/RqzzCI6Unag/1dO/RncJ&#10;Q7DXka42SbCIZ6m3WCQzL56VgfeQbgpvVYTz+aJ8KB7KN5GWLnv9PsFOpbRRyb1h6rmpBlRxy6NZ&#10;chuFGARYFNEC2gqNRaTdwYajRmGkpPnOTeNobwlrMbTabSeOpHP7uVF4hT4W4tJDK01dOOf2p1TQ&#10;80t/3TTZARpHcSur05OydLaDBWvBGZ1XmN07r2X36s+iXf4GAAD//wMAUEsDBBQABgAIAAAAIQA1&#10;LWhv3QAAAA0BAAAPAAAAZHJzL2Rvd25yZXYueG1sTI/LTsMwEEX3SPyDNUjsWsehL0KcCiGxATYt&#10;dO/GQxIRjyPbTcPfM5WQYDePoztnyu3kejFiiJ0nDWqegUCqve2o0fDx/jzbgIjJkDW9J9TwjRG2&#10;1fVVaQrrz7TDcZ8awSEUC6OhTWkopIx1i87EuR+QePfpgzOJ29BIG8yZw10v8yxbSWc64gutGfCp&#10;xfprf3IaOom7V1TLF1qMqzCFg8/fNl7r25vp8QFEwin9wXDRZ3Wo2OnoT2Sj6DXM1DJbMMvVvVqD&#10;uCBK5Xcgjr8jWZXy/xfVDwAAAP//AwBQSwECLQAUAAYACAAAACEAtoM4kv4AAADhAQAAEwAAAAAA&#10;AAAAAAAAAAAAAAAAW0NvbnRlbnRfVHlwZXNdLnhtbFBLAQItABQABgAIAAAAIQA4/SH/1gAAAJQB&#10;AAALAAAAAAAAAAAAAAAAAC8BAABfcmVscy8ucmVsc1BLAQItABQABgAIAAAAIQCWsM3BtgIAALAF&#10;AAAOAAAAAAAAAAAAAAAAAC4CAABkcnMvZTJvRG9jLnhtbFBLAQItABQABgAIAAAAIQA1LWhv3QAA&#10;AA0BAAAPAAAAAAAAAAAAAAAAABAFAABkcnMvZG93bnJldi54bWxQSwUGAAAAAAQABADzAAAAGgYA&#10;AAAA&#10;" strokecolor="#31849b [2408]" strokeweight="2pt">
              <v:shadow color="#868686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-163195</wp:posOffset>
          </wp:positionH>
          <wp:positionV relativeFrom="paragraph">
            <wp:posOffset>-452755</wp:posOffset>
          </wp:positionV>
          <wp:extent cx="2366010" cy="381000"/>
          <wp:effectExtent l="19050" t="0" r="0" b="0"/>
          <wp:wrapNone/>
          <wp:docPr id="1" name="Imagen 4" descr="Z:\Documentacio\PIMEC\1- CONSORCI 2016\CONSORCI 2016 - DOC. ORIGINAL I PLANTILLES\LOGO CONSORCI cfcc_h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Documentacio\PIMEC\1- CONSORCI 2016\CONSORCI 2016 - DOC. ORIGINAL I PLANTILLES\LOGO CONSORCI cfcc_h2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01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17FD" w:rsidRDefault="003417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B53" w:rsidRDefault="00180B53" w:rsidP="008E06F9">
      <w:pPr>
        <w:spacing w:after="0" w:line="240" w:lineRule="auto"/>
      </w:pPr>
      <w:r>
        <w:separator/>
      </w:r>
    </w:p>
  </w:footnote>
  <w:footnote w:type="continuationSeparator" w:id="0">
    <w:p w:rsidR="00180B53" w:rsidRDefault="00180B53" w:rsidP="008E0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7FD" w:rsidRDefault="005B267D">
    <w:r>
      <w:rPr>
        <w:noProof/>
        <w:lang w:val="es-ES" w:eastAsia="es-ES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-19685</wp:posOffset>
          </wp:positionV>
          <wp:extent cx="1257300" cy="857250"/>
          <wp:effectExtent l="19050" t="0" r="0" b="0"/>
          <wp:wrapNone/>
          <wp:docPr id="6" name="Imagen 8" descr="Z:\Documentacio\PIMEC\1- CONSORCI 2016\CONSORCI 2016 - DOC. ORIGINAL I PLANTILLES\LOGO PIMEC-NO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:\Documentacio\PIMEC\1- CONSORCI 2016\CONSORCI 2016 - DOC. ORIGINAL I PLANTILLES\LOGO PIMEC-NOU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17FD">
      <w:rPr>
        <w:noProof/>
        <w:lang w:val="es-ES"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157480</wp:posOffset>
          </wp:positionV>
          <wp:extent cx="2343150" cy="723900"/>
          <wp:effectExtent l="19050" t="0" r="0" b="0"/>
          <wp:wrapNone/>
          <wp:docPr id="3" name="Imagen 1" descr="Z:\ADMINISTRACIÓ\EMPRESA\LOGOS VERSAILLES\logo-versailles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2" name="87 Imagen" descr="Z:\ADMINISTRACIÓ\EMPRESA\LOGOS VERSAILLES\logo-versailles (2)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417FD" w:rsidRDefault="003417FD">
    <w:r w:rsidRPr="0036225A">
      <w:rPr>
        <w:noProof/>
        <w:lang w:val="es-ES" w:eastAsia="es-ES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5149215</wp:posOffset>
          </wp:positionH>
          <wp:positionV relativeFrom="paragraph">
            <wp:posOffset>-282575</wp:posOffset>
          </wp:positionV>
          <wp:extent cx="1253490" cy="850900"/>
          <wp:effectExtent l="19050" t="0" r="3810" b="0"/>
          <wp:wrapNone/>
          <wp:docPr id="2" name="Imagen 1" descr="C:\Users\secretaria\AppData\Local\Microsoft\Windows\Temporary Internet Files\Content.Outlook\KIW8NUB8\fundació COE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retaria\AppData\Local\Microsoft\Windows\Temporary Internet Files\Content.Outlook\KIW8NUB8\fundació COELL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17FD" w:rsidRDefault="001D1849"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-878840</wp:posOffset>
              </wp:positionH>
              <wp:positionV relativeFrom="paragraph">
                <wp:posOffset>280670</wp:posOffset>
              </wp:positionV>
              <wp:extent cx="8018145" cy="0"/>
              <wp:effectExtent l="16510" t="13970" r="13970" b="14605"/>
              <wp:wrapNone/>
              <wp:docPr id="8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1814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C3F0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69.2pt;margin-top:22.1pt;width:631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dktQIAALAFAAAOAAAAZHJzL2Uyb0RvYy54bWysVN9vmzAQfp+0/8HyOwUSSGhUUqWE7KXb&#10;KrXTnh3bBGtgI9sJiab97zubhC7dyzRVSMh3vvvu1+e7uz+2DTpwbYSSOY5vIoy4pIoJucvxt5dN&#10;kGFkLJGMNEryHJ+4wffLjx/u+m7BJ6pWDeMaAYg0i77LcW1ttwhDQ2veEnOjOi7hslK6JRZEvQuZ&#10;Jj2gt004iaJZ2CvNOq0oNwa06+ESLz1+VXFqv1aV4RY1OYbcrP9r/9+6f7i8I4udJl0t6DkN8h9Z&#10;tERICDpCrYklaK/FX1CtoFoZVdkbqtpQVZWg3NcA1cTRm2qea9JxXws0x3Rjm8z7wdIvhyeNBMsx&#10;DEqSFka02lvlI6M4dv3pO7MAs0I+aVchPcrn7lHRHwZJVdRE7ri3fjl14Ow9wisXJ5gOomz7z4qB&#10;DYEAvlnHSrcOEtqAjn4mp3Em/GgRBWUWxVmcpBjRy11IFhfHThv7iasWuUOOjdVE7GpbKClh8krH&#10;Pgw5PBoLhYDjxcFFlWojmsYToJGoz/EkTaLIexjVCOZunZ3nIi8ajQ4EWEQo5dKm3q7Zt1DSoJ+n&#10;EXgPcPsWWDeovQoijyg+j6sAWu0l8441J6w8ny0RzXAG70a6TLgn9FAMSEcLR6+HXnmy/byNbsus&#10;zJIgmczKIInW62C1KZJgtonn6Xq6Lop1/MulHieLWjDGpavyQvw4+TdinZ/gQNmR+mM/w2t0XzAk&#10;e53papNG82SaBfN5Og2SaRkFD9mmCFZFPJvNy4fioXyTaemrN++T7NhKl5XaW66fa9YjJhyPpunt&#10;JMYgwKKYzGGsMFhEmh1sOGo1RlrZ78LWnvaOsA7D6N125Eg2c58jA8xuRB8acZmhk8YpnGt7bRX4&#10;XebrX5N7QMNT3Cp2etIO2j0sWAve6bzC3N75U/ZWr4t2+RsAAP//AwBQSwMEFAAGAAgAAAAhAF/T&#10;KVTcAAAACwEAAA8AAABkcnMvZG93bnJldi54bWxMj8FOwzAMhu9IvENkJG5b2i5MVWk6ISQuwGUD&#10;7llj2orGrpKsK29PJg5wtP3p9/fXu8WNYkYfBiYN+ToDgdSyHajT8P72tCpBhGjImpEJNXxjgF1z&#10;fVWbyvKZ9jgfYidSCIXKaOhjnCopQ9ujM2HNE1K6fbJ3JqbRd9J6c07hbpRFlm2lMwOlD72Z8LHH&#10;9utwchoGifsXzO+eSc1bv/gPLl5L1vr2Znm4BxFxiX8wXPSTOjTJ6cgnskGMGlb5plSJ1aBUAeJC&#10;5IXagDj+bmRTy/8dmh8AAAD//wMAUEsBAi0AFAAGAAgAAAAhALaDOJL+AAAA4QEAABMAAAAAAAAA&#10;AAAAAAAAAAAAAFtDb250ZW50X1R5cGVzXS54bWxQSwECLQAUAAYACAAAACEAOP0h/9YAAACUAQAA&#10;CwAAAAAAAAAAAAAAAAAvAQAAX3JlbHMvLnJlbHNQSwECLQAUAAYACAAAACEA64UHZLUCAACwBQAA&#10;DgAAAAAAAAAAAAAAAAAuAgAAZHJzL2Uyb0RvYy54bWxQSwECLQAUAAYACAAAACEAX9MpVNwAAAAL&#10;AQAADwAAAAAAAAAAAAAAAAAPBQAAZHJzL2Rvd25yZXYueG1sUEsFBgAAAAAEAAQA8wAAABgGAAAA&#10;AA==&#10;" strokecolor="#31849b [2408]" strokeweight="2pt">
              <v:shadow color="#868686"/>
            </v:shape>
          </w:pict>
        </mc:Fallback>
      </mc:AlternateContent>
    </w:r>
  </w:p>
  <w:p w:rsidR="003417FD" w:rsidRPr="0045044E" w:rsidRDefault="003417FD" w:rsidP="004504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1081"/>
    <w:multiLevelType w:val="hybridMultilevel"/>
    <w:tmpl w:val="8DEABF4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7213"/>
    <w:multiLevelType w:val="hybridMultilevel"/>
    <w:tmpl w:val="13FADFD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D344D"/>
    <w:multiLevelType w:val="hybridMultilevel"/>
    <w:tmpl w:val="57608310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E044A"/>
    <w:multiLevelType w:val="hybridMultilevel"/>
    <w:tmpl w:val="8E2241B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21F09"/>
    <w:multiLevelType w:val="hybridMultilevel"/>
    <w:tmpl w:val="814A7086"/>
    <w:lvl w:ilvl="0" w:tplc="3204545A">
      <w:numFmt w:val="bullet"/>
      <w:lvlText w:val=""/>
      <w:lvlJc w:val="left"/>
      <w:pPr>
        <w:ind w:left="603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5" w15:restartNumberingAfterBreak="0">
    <w:nsid w:val="14040ABD"/>
    <w:multiLevelType w:val="multilevel"/>
    <w:tmpl w:val="6846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7371BA"/>
    <w:multiLevelType w:val="hybridMultilevel"/>
    <w:tmpl w:val="9D705E2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0683E"/>
    <w:multiLevelType w:val="hybridMultilevel"/>
    <w:tmpl w:val="C8C6FFB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C0896"/>
    <w:multiLevelType w:val="multilevel"/>
    <w:tmpl w:val="076E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7F3B02"/>
    <w:multiLevelType w:val="hybridMultilevel"/>
    <w:tmpl w:val="ED5A476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573CB"/>
    <w:multiLevelType w:val="hybridMultilevel"/>
    <w:tmpl w:val="F9909C3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4142D"/>
    <w:multiLevelType w:val="hybridMultilevel"/>
    <w:tmpl w:val="8C08B4A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46840"/>
    <w:multiLevelType w:val="hybridMultilevel"/>
    <w:tmpl w:val="5C2C984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25787"/>
    <w:multiLevelType w:val="hybridMultilevel"/>
    <w:tmpl w:val="4032377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52FE6"/>
    <w:multiLevelType w:val="hybridMultilevel"/>
    <w:tmpl w:val="B43C193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E1332"/>
    <w:multiLevelType w:val="hybridMultilevel"/>
    <w:tmpl w:val="2648248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1BC2"/>
    <w:multiLevelType w:val="hybridMultilevel"/>
    <w:tmpl w:val="39642BC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A1E49"/>
    <w:multiLevelType w:val="hybridMultilevel"/>
    <w:tmpl w:val="360A755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54873"/>
    <w:multiLevelType w:val="multilevel"/>
    <w:tmpl w:val="5E70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FF61187"/>
    <w:multiLevelType w:val="hybridMultilevel"/>
    <w:tmpl w:val="1F7C38D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A7875"/>
    <w:multiLevelType w:val="hybridMultilevel"/>
    <w:tmpl w:val="D3DAD13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D0DBD"/>
    <w:multiLevelType w:val="hybridMultilevel"/>
    <w:tmpl w:val="DC682EC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B46FF"/>
    <w:multiLevelType w:val="hybridMultilevel"/>
    <w:tmpl w:val="B0A8C880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471B5"/>
    <w:multiLevelType w:val="hybridMultilevel"/>
    <w:tmpl w:val="1174F22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A7C1C"/>
    <w:multiLevelType w:val="hybridMultilevel"/>
    <w:tmpl w:val="05108EAE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5003A"/>
    <w:multiLevelType w:val="hybridMultilevel"/>
    <w:tmpl w:val="A0EAAA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C3293"/>
    <w:multiLevelType w:val="hybridMultilevel"/>
    <w:tmpl w:val="F972154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7049E"/>
    <w:multiLevelType w:val="hybridMultilevel"/>
    <w:tmpl w:val="C3E48A3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C7E0B"/>
    <w:multiLevelType w:val="hybridMultilevel"/>
    <w:tmpl w:val="5ADAC06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16A1B"/>
    <w:multiLevelType w:val="hybridMultilevel"/>
    <w:tmpl w:val="9ADED99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CF6D9D"/>
    <w:multiLevelType w:val="hybridMultilevel"/>
    <w:tmpl w:val="DC82024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A362B"/>
    <w:multiLevelType w:val="hybridMultilevel"/>
    <w:tmpl w:val="069278DC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740656A8"/>
    <w:multiLevelType w:val="hybridMultilevel"/>
    <w:tmpl w:val="E08E281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B03E7"/>
    <w:multiLevelType w:val="hybridMultilevel"/>
    <w:tmpl w:val="A314BBF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D36929"/>
    <w:multiLevelType w:val="hybridMultilevel"/>
    <w:tmpl w:val="0AF0003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B45E4"/>
    <w:multiLevelType w:val="multilevel"/>
    <w:tmpl w:val="EEA6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B733D15"/>
    <w:multiLevelType w:val="multilevel"/>
    <w:tmpl w:val="0B62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C132A4E"/>
    <w:multiLevelType w:val="hybridMultilevel"/>
    <w:tmpl w:val="8078EB8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A74D3C"/>
    <w:multiLevelType w:val="hybridMultilevel"/>
    <w:tmpl w:val="5BE017C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18"/>
  </w:num>
  <w:num w:numId="4">
    <w:abstractNumId w:val="5"/>
  </w:num>
  <w:num w:numId="5">
    <w:abstractNumId w:val="36"/>
  </w:num>
  <w:num w:numId="6">
    <w:abstractNumId w:val="25"/>
  </w:num>
  <w:num w:numId="7">
    <w:abstractNumId w:val="31"/>
  </w:num>
  <w:num w:numId="8">
    <w:abstractNumId w:val="33"/>
  </w:num>
  <w:num w:numId="9">
    <w:abstractNumId w:val="1"/>
  </w:num>
  <w:num w:numId="10">
    <w:abstractNumId w:val="37"/>
  </w:num>
  <w:num w:numId="11">
    <w:abstractNumId w:val="16"/>
  </w:num>
  <w:num w:numId="12">
    <w:abstractNumId w:val="17"/>
  </w:num>
  <w:num w:numId="13">
    <w:abstractNumId w:val="13"/>
  </w:num>
  <w:num w:numId="14">
    <w:abstractNumId w:val="27"/>
  </w:num>
  <w:num w:numId="15">
    <w:abstractNumId w:val="10"/>
  </w:num>
  <w:num w:numId="16">
    <w:abstractNumId w:val="23"/>
  </w:num>
  <w:num w:numId="17">
    <w:abstractNumId w:val="15"/>
  </w:num>
  <w:num w:numId="18">
    <w:abstractNumId w:val="30"/>
  </w:num>
  <w:num w:numId="19">
    <w:abstractNumId w:val="38"/>
  </w:num>
  <w:num w:numId="20">
    <w:abstractNumId w:val="3"/>
  </w:num>
  <w:num w:numId="21">
    <w:abstractNumId w:val="14"/>
  </w:num>
  <w:num w:numId="22">
    <w:abstractNumId w:val="22"/>
  </w:num>
  <w:num w:numId="23">
    <w:abstractNumId w:val="28"/>
  </w:num>
  <w:num w:numId="24">
    <w:abstractNumId w:val="29"/>
  </w:num>
  <w:num w:numId="25">
    <w:abstractNumId w:val="7"/>
  </w:num>
  <w:num w:numId="26">
    <w:abstractNumId w:val="2"/>
  </w:num>
  <w:num w:numId="27">
    <w:abstractNumId w:val="26"/>
  </w:num>
  <w:num w:numId="28">
    <w:abstractNumId w:val="34"/>
  </w:num>
  <w:num w:numId="29">
    <w:abstractNumId w:val="0"/>
  </w:num>
  <w:num w:numId="30">
    <w:abstractNumId w:val="19"/>
  </w:num>
  <w:num w:numId="31">
    <w:abstractNumId w:val="9"/>
  </w:num>
  <w:num w:numId="32">
    <w:abstractNumId w:val="24"/>
  </w:num>
  <w:num w:numId="33">
    <w:abstractNumId w:val="6"/>
  </w:num>
  <w:num w:numId="34">
    <w:abstractNumId w:val="11"/>
  </w:num>
  <w:num w:numId="35">
    <w:abstractNumId w:val="12"/>
  </w:num>
  <w:num w:numId="36">
    <w:abstractNumId w:val="20"/>
  </w:num>
  <w:num w:numId="37">
    <w:abstractNumId w:val="21"/>
  </w:num>
  <w:num w:numId="38">
    <w:abstractNumId w:val="32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9B"/>
    <w:rsid w:val="0000062B"/>
    <w:rsid w:val="000118C7"/>
    <w:rsid w:val="00021AC8"/>
    <w:rsid w:val="00037128"/>
    <w:rsid w:val="00057E17"/>
    <w:rsid w:val="00071970"/>
    <w:rsid w:val="000C1864"/>
    <w:rsid w:val="000C73F0"/>
    <w:rsid w:val="000D352F"/>
    <w:rsid w:val="000D437E"/>
    <w:rsid w:val="000E7CD1"/>
    <w:rsid w:val="000F357D"/>
    <w:rsid w:val="000F5E2C"/>
    <w:rsid w:val="00110635"/>
    <w:rsid w:val="00111F9E"/>
    <w:rsid w:val="00124FF6"/>
    <w:rsid w:val="00126FC6"/>
    <w:rsid w:val="0013785F"/>
    <w:rsid w:val="00143B20"/>
    <w:rsid w:val="00147CFA"/>
    <w:rsid w:val="001718D6"/>
    <w:rsid w:val="00180B53"/>
    <w:rsid w:val="00187E8C"/>
    <w:rsid w:val="00193876"/>
    <w:rsid w:val="001C5BA3"/>
    <w:rsid w:val="001C5C0D"/>
    <w:rsid w:val="001D1849"/>
    <w:rsid w:val="001D6DB7"/>
    <w:rsid w:val="001E25E0"/>
    <w:rsid w:val="001F246F"/>
    <w:rsid w:val="001F59EC"/>
    <w:rsid w:val="002018C6"/>
    <w:rsid w:val="00213D98"/>
    <w:rsid w:val="00236094"/>
    <w:rsid w:val="00240790"/>
    <w:rsid w:val="00241CF5"/>
    <w:rsid w:val="002555FD"/>
    <w:rsid w:val="00267AF4"/>
    <w:rsid w:val="00297FB7"/>
    <w:rsid w:val="002A1882"/>
    <w:rsid w:val="002A227C"/>
    <w:rsid w:val="002A4F33"/>
    <w:rsid w:val="002B032A"/>
    <w:rsid w:val="002B71C2"/>
    <w:rsid w:val="002C0FCF"/>
    <w:rsid w:val="002D6BD6"/>
    <w:rsid w:val="002E48E9"/>
    <w:rsid w:val="002F3F4E"/>
    <w:rsid w:val="002F66F1"/>
    <w:rsid w:val="00314887"/>
    <w:rsid w:val="003221AB"/>
    <w:rsid w:val="003417FD"/>
    <w:rsid w:val="00342D0A"/>
    <w:rsid w:val="00357122"/>
    <w:rsid w:val="0036225A"/>
    <w:rsid w:val="003C752F"/>
    <w:rsid w:val="003D4B24"/>
    <w:rsid w:val="003D535A"/>
    <w:rsid w:val="003E23C3"/>
    <w:rsid w:val="003F5D95"/>
    <w:rsid w:val="003F7304"/>
    <w:rsid w:val="00413ADB"/>
    <w:rsid w:val="0041672D"/>
    <w:rsid w:val="00422CD2"/>
    <w:rsid w:val="00423FE3"/>
    <w:rsid w:val="00430ED7"/>
    <w:rsid w:val="004414B4"/>
    <w:rsid w:val="00443213"/>
    <w:rsid w:val="0045044E"/>
    <w:rsid w:val="00453D7E"/>
    <w:rsid w:val="004660BF"/>
    <w:rsid w:val="004A134F"/>
    <w:rsid w:val="004A4B64"/>
    <w:rsid w:val="004B4405"/>
    <w:rsid w:val="004C2B8F"/>
    <w:rsid w:val="004C4799"/>
    <w:rsid w:val="004F290B"/>
    <w:rsid w:val="004F362B"/>
    <w:rsid w:val="004F5491"/>
    <w:rsid w:val="005018DD"/>
    <w:rsid w:val="00516FAA"/>
    <w:rsid w:val="0052174E"/>
    <w:rsid w:val="00521785"/>
    <w:rsid w:val="00525DBF"/>
    <w:rsid w:val="00531418"/>
    <w:rsid w:val="00532A23"/>
    <w:rsid w:val="00536BEA"/>
    <w:rsid w:val="00540C9B"/>
    <w:rsid w:val="005441E6"/>
    <w:rsid w:val="00545676"/>
    <w:rsid w:val="00562DC5"/>
    <w:rsid w:val="005640AA"/>
    <w:rsid w:val="00571D4D"/>
    <w:rsid w:val="005878A3"/>
    <w:rsid w:val="00590BF5"/>
    <w:rsid w:val="005B08BF"/>
    <w:rsid w:val="005B267D"/>
    <w:rsid w:val="005C2626"/>
    <w:rsid w:val="005D2D59"/>
    <w:rsid w:val="0060489F"/>
    <w:rsid w:val="00606EFE"/>
    <w:rsid w:val="00624FBD"/>
    <w:rsid w:val="00626E47"/>
    <w:rsid w:val="00627BFF"/>
    <w:rsid w:val="0063366B"/>
    <w:rsid w:val="0063546E"/>
    <w:rsid w:val="00653552"/>
    <w:rsid w:val="00666789"/>
    <w:rsid w:val="00671032"/>
    <w:rsid w:val="00671F7E"/>
    <w:rsid w:val="00686EB7"/>
    <w:rsid w:val="006961BF"/>
    <w:rsid w:val="00700606"/>
    <w:rsid w:val="007037D4"/>
    <w:rsid w:val="00705D24"/>
    <w:rsid w:val="00713FC4"/>
    <w:rsid w:val="00715759"/>
    <w:rsid w:val="0073680F"/>
    <w:rsid w:val="007525E2"/>
    <w:rsid w:val="00763966"/>
    <w:rsid w:val="00780CEB"/>
    <w:rsid w:val="007825F3"/>
    <w:rsid w:val="007844C7"/>
    <w:rsid w:val="00792AB7"/>
    <w:rsid w:val="00792D39"/>
    <w:rsid w:val="007A0C2F"/>
    <w:rsid w:val="007A37AD"/>
    <w:rsid w:val="007C030E"/>
    <w:rsid w:val="007C541A"/>
    <w:rsid w:val="007C6C75"/>
    <w:rsid w:val="007E1B95"/>
    <w:rsid w:val="007F6A7C"/>
    <w:rsid w:val="00804FE7"/>
    <w:rsid w:val="008166E9"/>
    <w:rsid w:val="008214A7"/>
    <w:rsid w:val="00824DAC"/>
    <w:rsid w:val="0083333D"/>
    <w:rsid w:val="00847A15"/>
    <w:rsid w:val="008569F6"/>
    <w:rsid w:val="008705F9"/>
    <w:rsid w:val="00871175"/>
    <w:rsid w:val="008A6136"/>
    <w:rsid w:val="008C21BC"/>
    <w:rsid w:val="008D0410"/>
    <w:rsid w:val="008D3A86"/>
    <w:rsid w:val="008D3ABC"/>
    <w:rsid w:val="008E06F9"/>
    <w:rsid w:val="008F18C6"/>
    <w:rsid w:val="00902578"/>
    <w:rsid w:val="00925A30"/>
    <w:rsid w:val="00925C23"/>
    <w:rsid w:val="00945C64"/>
    <w:rsid w:val="00951EF0"/>
    <w:rsid w:val="00957CA8"/>
    <w:rsid w:val="009653E6"/>
    <w:rsid w:val="00992C83"/>
    <w:rsid w:val="009A2CB2"/>
    <w:rsid w:val="009A301E"/>
    <w:rsid w:val="009B1402"/>
    <w:rsid w:val="009C0A72"/>
    <w:rsid w:val="009D3C06"/>
    <w:rsid w:val="009D3D4A"/>
    <w:rsid w:val="009E16F4"/>
    <w:rsid w:val="00A01DB8"/>
    <w:rsid w:val="00A0385C"/>
    <w:rsid w:val="00A25D9F"/>
    <w:rsid w:val="00A33449"/>
    <w:rsid w:val="00A41A5B"/>
    <w:rsid w:val="00A41DD5"/>
    <w:rsid w:val="00A71F88"/>
    <w:rsid w:val="00A833F3"/>
    <w:rsid w:val="00A90379"/>
    <w:rsid w:val="00A963C7"/>
    <w:rsid w:val="00AA264E"/>
    <w:rsid w:val="00AA698E"/>
    <w:rsid w:val="00AB3522"/>
    <w:rsid w:val="00AD49AC"/>
    <w:rsid w:val="00AF1EFD"/>
    <w:rsid w:val="00AF73E4"/>
    <w:rsid w:val="00B055AE"/>
    <w:rsid w:val="00B166EB"/>
    <w:rsid w:val="00B27E69"/>
    <w:rsid w:val="00B32820"/>
    <w:rsid w:val="00B34187"/>
    <w:rsid w:val="00B3516B"/>
    <w:rsid w:val="00B35D76"/>
    <w:rsid w:val="00B36D9F"/>
    <w:rsid w:val="00B47FE0"/>
    <w:rsid w:val="00B53067"/>
    <w:rsid w:val="00B57B27"/>
    <w:rsid w:val="00B72391"/>
    <w:rsid w:val="00B741FD"/>
    <w:rsid w:val="00B947AC"/>
    <w:rsid w:val="00B95ABF"/>
    <w:rsid w:val="00BB4838"/>
    <w:rsid w:val="00BB5366"/>
    <w:rsid w:val="00BC304A"/>
    <w:rsid w:val="00BC78FB"/>
    <w:rsid w:val="00BD1746"/>
    <w:rsid w:val="00BD3DF4"/>
    <w:rsid w:val="00BE0437"/>
    <w:rsid w:val="00BF707E"/>
    <w:rsid w:val="00C01B4D"/>
    <w:rsid w:val="00C11937"/>
    <w:rsid w:val="00C43DD2"/>
    <w:rsid w:val="00CA52C5"/>
    <w:rsid w:val="00CC3353"/>
    <w:rsid w:val="00CD30F1"/>
    <w:rsid w:val="00CD5ADE"/>
    <w:rsid w:val="00CE22B6"/>
    <w:rsid w:val="00CF6A1B"/>
    <w:rsid w:val="00D00F6E"/>
    <w:rsid w:val="00D05A4E"/>
    <w:rsid w:val="00D1132D"/>
    <w:rsid w:val="00D24C6E"/>
    <w:rsid w:val="00D26650"/>
    <w:rsid w:val="00D42BD3"/>
    <w:rsid w:val="00D4571D"/>
    <w:rsid w:val="00D5702D"/>
    <w:rsid w:val="00D62660"/>
    <w:rsid w:val="00D6378B"/>
    <w:rsid w:val="00D64707"/>
    <w:rsid w:val="00D64EF2"/>
    <w:rsid w:val="00D803B3"/>
    <w:rsid w:val="00D842A4"/>
    <w:rsid w:val="00D950AC"/>
    <w:rsid w:val="00D9574C"/>
    <w:rsid w:val="00DA02ED"/>
    <w:rsid w:val="00DC3890"/>
    <w:rsid w:val="00DC6C95"/>
    <w:rsid w:val="00DD3D11"/>
    <w:rsid w:val="00DD4E16"/>
    <w:rsid w:val="00DE1BE5"/>
    <w:rsid w:val="00DF0170"/>
    <w:rsid w:val="00DF1392"/>
    <w:rsid w:val="00E03470"/>
    <w:rsid w:val="00E071DE"/>
    <w:rsid w:val="00E142C8"/>
    <w:rsid w:val="00E15EF5"/>
    <w:rsid w:val="00E4651A"/>
    <w:rsid w:val="00E5379C"/>
    <w:rsid w:val="00E7025D"/>
    <w:rsid w:val="00E7039B"/>
    <w:rsid w:val="00E7312E"/>
    <w:rsid w:val="00E75D0B"/>
    <w:rsid w:val="00E76DF0"/>
    <w:rsid w:val="00E839BB"/>
    <w:rsid w:val="00EC2648"/>
    <w:rsid w:val="00EC26CF"/>
    <w:rsid w:val="00ED7550"/>
    <w:rsid w:val="00F0174F"/>
    <w:rsid w:val="00F17FBE"/>
    <w:rsid w:val="00F27ABA"/>
    <w:rsid w:val="00F3386D"/>
    <w:rsid w:val="00F35B74"/>
    <w:rsid w:val="00F376D0"/>
    <w:rsid w:val="00F377E1"/>
    <w:rsid w:val="00F43030"/>
    <w:rsid w:val="00F468B2"/>
    <w:rsid w:val="00F508E2"/>
    <w:rsid w:val="00F53383"/>
    <w:rsid w:val="00F54EA8"/>
    <w:rsid w:val="00F64571"/>
    <w:rsid w:val="00F8073A"/>
    <w:rsid w:val="00FC6362"/>
    <w:rsid w:val="00FD42D4"/>
    <w:rsid w:val="00FD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21203"/>
  <w15:docId w15:val="{8A77B144-AC3D-4A45-AFBE-9E9A4F92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759"/>
    <w:rPr>
      <w:lang w:val="en-GB"/>
    </w:rPr>
  </w:style>
  <w:style w:type="paragraph" w:styleId="Ttulo2">
    <w:name w:val="heading 2"/>
    <w:basedOn w:val="Normal"/>
    <w:link w:val="Ttulo2Car"/>
    <w:uiPriority w:val="9"/>
    <w:qFormat/>
    <w:rsid w:val="00E70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7039B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E7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icntrue">
    <w:name w:val="icntrue"/>
    <w:basedOn w:val="Fuentedeprrafopredeter"/>
    <w:rsid w:val="00E7039B"/>
  </w:style>
  <w:style w:type="character" w:customStyle="1" w:styleId="icnfalse">
    <w:name w:val="icnfalse"/>
    <w:basedOn w:val="Fuentedeprrafopredeter"/>
    <w:rsid w:val="00E7039B"/>
  </w:style>
  <w:style w:type="paragraph" w:styleId="Prrafodelista">
    <w:name w:val="List Paragraph"/>
    <w:basedOn w:val="Normal"/>
    <w:uiPriority w:val="34"/>
    <w:qFormat/>
    <w:rsid w:val="00E703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0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6F9"/>
  </w:style>
  <w:style w:type="paragraph" w:styleId="Piedepgina">
    <w:name w:val="footer"/>
    <w:basedOn w:val="Normal"/>
    <w:link w:val="PiedepginaCar"/>
    <w:uiPriority w:val="99"/>
    <w:unhideWhenUsed/>
    <w:rsid w:val="008E0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6F9"/>
  </w:style>
  <w:style w:type="paragraph" w:styleId="Textodeglobo">
    <w:name w:val="Balloon Text"/>
    <w:basedOn w:val="Normal"/>
    <w:link w:val="TextodegloboCar"/>
    <w:uiPriority w:val="99"/>
    <w:semiHidden/>
    <w:unhideWhenUsed/>
    <w:rsid w:val="008E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6F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E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E06F9"/>
    <w:rPr>
      <w:rFonts w:ascii="Tahoma" w:hAnsi="Tahoma" w:cs="Tahoma"/>
      <w:sz w:val="16"/>
      <w:szCs w:val="16"/>
    </w:rPr>
  </w:style>
  <w:style w:type="table" w:styleId="Sombreadomedio2-nfasis5">
    <w:name w:val="Medium Shading 2 Accent 5"/>
    <w:basedOn w:val="Tablanormal"/>
    <w:uiPriority w:val="64"/>
    <w:rsid w:val="003D4B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vistosa-nfasis5">
    <w:name w:val="Colorful Grid Accent 5"/>
    <w:basedOn w:val="Tablanormal"/>
    <w:uiPriority w:val="73"/>
    <w:rsid w:val="003D4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ombreadoclaro-nfasis5">
    <w:name w:val="Light Shading Accent 5"/>
    <w:basedOn w:val="Tablanormal"/>
    <w:uiPriority w:val="60"/>
    <w:rsid w:val="003D4B2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516FA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16FAA"/>
  </w:style>
  <w:style w:type="table" w:customStyle="1" w:styleId="Sombreadoclaro-nfasis11">
    <w:name w:val="Sombreado claro - Énfasis 11"/>
    <w:basedOn w:val="Tablanormal"/>
    <w:uiPriority w:val="60"/>
    <w:rsid w:val="00957C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9E16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cimalAligned">
    <w:name w:val="Decimal Aligned"/>
    <w:basedOn w:val="Normal"/>
    <w:uiPriority w:val="40"/>
    <w:qFormat/>
    <w:rsid w:val="007525E2"/>
    <w:pPr>
      <w:tabs>
        <w:tab w:val="decimal" w:pos="360"/>
      </w:tabs>
    </w:pPr>
    <w:rPr>
      <w:rFonts w:eastAsiaTheme="minorEastAsia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7525E2"/>
    <w:pPr>
      <w:spacing w:after="0" w:line="240" w:lineRule="auto"/>
    </w:pPr>
    <w:rPr>
      <w:rFonts w:eastAsiaTheme="minorEastAsia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525E2"/>
    <w:rPr>
      <w:rFonts w:eastAsiaTheme="minorEastAsia"/>
      <w:sz w:val="20"/>
      <w:szCs w:val="20"/>
      <w:lang w:val="es-ES"/>
    </w:rPr>
  </w:style>
  <w:style w:type="character" w:styleId="nfasissutil">
    <w:name w:val="Subtle Emphasis"/>
    <w:basedOn w:val="Fuentedeprrafopredeter"/>
    <w:uiPriority w:val="19"/>
    <w:qFormat/>
    <w:rsid w:val="007525E2"/>
    <w:rPr>
      <w:rFonts w:eastAsiaTheme="minorEastAsia" w:cstheme="minorBidi"/>
      <w:bCs w:val="0"/>
      <w:i/>
      <w:iCs/>
      <w:color w:val="808080" w:themeColor="text1" w:themeTint="7F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ercial@cf-versaille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F86A3-9F7F-4A01-8BED-F8CC843E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Eduardo</cp:lastModifiedBy>
  <cp:revision>3</cp:revision>
  <cp:lastPrinted>2018-05-29T06:44:00Z</cp:lastPrinted>
  <dcterms:created xsi:type="dcterms:W3CDTF">2019-01-28T17:43:00Z</dcterms:created>
  <dcterms:modified xsi:type="dcterms:W3CDTF">2019-01-28T17:57:00Z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918187987</vt:i4>
  </property>
</Properties>
</file>