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559" w:rsidRPr="00B81C5C" w:rsidRDefault="001601BA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-184150</wp:posOffset>
            </wp:positionV>
            <wp:extent cx="2552700" cy="857250"/>
            <wp:effectExtent l="19050" t="0" r="0" b="0"/>
            <wp:wrapNone/>
            <wp:docPr id="7" name="Imagen 1" descr="logo-versailles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logo-versailles (2)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7AAD">
        <w:rPr>
          <w:rFonts w:ascii="Franklin Gothic Book" w:hAnsi="Franklin Gothic Book"/>
          <w:noProof/>
          <w:lang w:val="es-ES" w:eastAsia="es-ES"/>
        </w:rPr>
        <w:pict>
          <v:rect id="_x0000_s1028" style="position:absolute;margin-left:1.2pt;margin-top:-12pt;width:528.95pt;height:71.5pt;z-index:251659264;mso-position-horizontal-relative:text;mso-position-vertical-relative:text" filled="f" fillcolor="#00b4b0" stroked="f" strokecolor="#00b4b0" strokeweight="3pt">
            <v:shadow on="t" type="perspective" color="#7f7f7f [1601]" opacity=".5" offset="1pt" offset2="-1pt"/>
            <v:textbox>
              <w:txbxContent>
                <w:p w:rsidR="00A77C6F" w:rsidRPr="009D666C" w:rsidRDefault="00A77C6F" w:rsidP="00171414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595959" w:themeColor="text1" w:themeTint="A6"/>
                      <w:sz w:val="30"/>
                      <w:szCs w:val="30"/>
                      <w:u w:val="single"/>
                      <w:lang w:val="es-ES"/>
                    </w:rPr>
                  </w:pPr>
                  <w:r w:rsidRPr="009D666C">
                    <w:rPr>
                      <w:rFonts w:ascii="Britannic Bold" w:hAnsi="Britannic Bold"/>
                      <w:color w:val="595959" w:themeColor="text1" w:themeTint="A6"/>
                      <w:sz w:val="30"/>
                      <w:szCs w:val="30"/>
                      <w:u w:val="single"/>
                      <w:lang w:val="es-ES"/>
                    </w:rPr>
                    <w:t>CENTRE DE FORMACIÓ IDIOMES VERSAILLES, S.L.</w:t>
                  </w:r>
                </w:p>
                <w:p w:rsidR="00A77C6F" w:rsidRPr="009D666C" w:rsidRDefault="00A77C6F" w:rsidP="00171414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</w:pPr>
                  <w:r w:rsidRPr="009D666C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Gran </w:t>
                  </w:r>
                  <w:proofErr w:type="spellStart"/>
                  <w:r w:rsidRPr="009D666C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>Passeig</w:t>
                  </w:r>
                  <w:proofErr w:type="spellEnd"/>
                  <w:r w:rsidRPr="009D666C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 de Ronda, </w:t>
                  </w:r>
                  <w:r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>128</w:t>
                  </w:r>
                  <w:r w:rsidRPr="009D666C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 – 25008 Lleida</w:t>
                  </w:r>
                </w:p>
                <w:p w:rsidR="00A77C6F" w:rsidRPr="009D666C" w:rsidRDefault="00A77C6F" w:rsidP="00171414">
                  <w:pPr>
                    <w:spacing w:after="0" w:line="360" w:lineRule="auto"/>
                    <w:jc w:val="right"/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</w:pPr>
                  <w:r w:rsidRPr="009D666C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Tel. 973 24 80 41 – </w:t>
                  </w:r>
                  <w:proofErr w:type="spellStart"/>
                  <w:r w:rsidRPr="009D666C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>Correu</w:t>
                  </w:r>
                  <w:proofErr w:type="spellEnd"/>
                  <w:r w:rsidRPr="009D666C">
                    <w:rPr>
                      <w:rFonts w:ascii="Britannic Bold" w:hAnsi="Britannic Bold"/>
                      <w:color w:val="595959" w:themeColor="text1" w:themeTint="A6"/>
                      <w:sz w:val="24"/>
                      <w:szCs w:val="24"/>
                      <w:lang w:val="es-ES"/>
                    </w:rPr>
                    <w:t xml:space="preserve"> e. versailles@cf-versailles.com</w:t>
                  </w:r>
                </w:p>
              </w:txbxContent>
            </v:textbox>
          </v:rect>
        </w:pict>
      </w:r>
      <w:r w:rsidR="007C7A72" w:rsidRPr="00B81C5C">
        <w:rPr>
          <w:rFonts w:ascii="Franklin Gothic Book" w:hAnsi="Franklin Gothic Book"/>
        </w:rPr>
        <w:tab/>
      </w: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5C7AAD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pict>
          <v:rect id="_x0000_s1027" style="position:absolute;margin-left:1.2pt;margin-top:-.05pt;width:521.7pt;height:623pt;z-index:251658240;mso-position-vertical:absolute" strokecolor="#404040 [2429]" strokeweight="3pt">
            <v:textbox>
              <w:txbxContent>
                <w:p w:rsidR="00A77C6F" w:rsidRPr="00A908D8" w:rsidRDefault="00A77C6F" w:rsidP="00B81C5C">
                  <w:pPr>
                    <w:spacing w:after="0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77C6F" w:rsidRPr="0065154A" w:rsidRDefault="00A77C6F" w:rsidP="00B81C5C">
                  <w:pPr>
                    <w:spacing w:after="0"/>
                    <w:jc w:val="center"/>
                    <w:rPr>
                      <w:rFonts w:ascii="Britannic Bold" w:hAnsi="Britannic Bold"/>
                      <w:sz w:val="44"/>
                      <w:szCs w:val="4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sz w:val="44"/>
                      <w:szCs w:val="44"/>
                      <w:u w:val="single"/>
                      <w:lang w:val="ca-ES"/>
                    </w:rPr>
                    <w:t>CERTIFICAT DE PROFESSIONALITAT</w:t>
                  </w:r>
                </w:p>
                <w:p w:rsidR="00A77C6F" w:rsidRPr="0065154A" w:rsidRDefault="00A77C6F" w:rsidP="00B81C5C">
                  <w:pPr>
                    <w:spacing w:after="0"/>
                    <w:jc w:val="center"/>
                    <w:rPr>
                      <w:rFonts w:ascii="Britannic Bold" w:hAnsi="Britannic Bold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77C6F" w:rsidRPr="009D666C" w:rsidRDefault="00A77C6F" w:rsidP="002B3727">
                  <w:pPr>
                    <w:spacing w:after="0" w:line="360" w:lineRule="auto"/>
                    <w:jc w:val="center"/>
                    <w:rPr>
                      <w:rFonts w:ascii="Britannic Bold" w:hAnsi="Britannic Bold"/>
                      <w:b/>
                      <w:i/>
                      <w:color w:val="595959" w:themeColor="text1" w:themeTint="A6"/>
                      <w:sz w:val="56"/>
                      <w:szCs w:val="56"/>
                      <w:u w:val="single"/>
                      <w:lang w:val="ca-ES"/>
                    </w:rPr>
                  </w:pPr>
                  <w:r w:rsidRPr="009D666C">
                    <w:rPr>
                      <w:rFonts w:ascii="Britannic Bold" w:hAnsi="Britannic Bold"/>
                      <w:b/>
                      <w:i/>
                      <w:color w:val="595959" w:themeColor="text1" w:themeTint="A6"/>
                      <w:sz w:val="56"/>
                      <w:szCs w:val="56"/>
                      <w:u w:val="single"/>
                      <w:lang w:val="ca-ES"/>
                    </w:rPr>
                    <w:t>ACTIVITATS AUXILIARS AGRICULTURA</w:t>
                  </w:r>
                </w:p>
                <w:p w:rsidR="00A77C6F" w:rsidRDefault="00A77C6F" w:rsidP="002B3727">
                  <w:pPr>
                    <w:spacing w:after="0" w:line="360" w:lineRule="auto"/>
                    <w:jc w:val="center"/>
                    <w:rPr>
                      <w:rFonts w:ascii="Britannic Bold" w:hAnsi="Britannic Bold"/>
                      <w:sz w:val="32"/>
                      <w:szCs w:val="32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sz w:val="32"/>
                      <w:szCs w:val="32"/>
                      <w:u w:val="single"/>
                      <w:lang w:val="ca-ES"/>
                    </w:rPr>
                    <w:t>(370 hores teòriques + 40 h. de pràctiques en empresa)</w:t>
                  </w:r>
                </w:p>
                <w:p w:rsidR="00A77C6F" w:rsidRPr="00286D01" w:rsidRDefault="00A77C6F" w:rsidP="002B3727">
                  <w:pPr>
                    <w:spacing w:after="0" w:line="360" w:lineRule="auto"/>
                    <w:jc w:val="center"/>
                    <w:rPr>
                      <w:rFonts w:ascii="Britannic Bold" w:hAnsi="Britannic Bold"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77C6F" w:rsidRPr="00C6268C" w:rsidRDefault="00A77C6F" w:rsidP="00C6268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Data inici: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 w:rsidR="00600C20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Divendre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s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, </w:t>
                  </w:r>
                  <w:r w:rsidR="00600C20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22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març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201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9</w:t>
                  </w:r>
                </w:p>
                <w:p w:rsidR="00A77C6F" w:rsidRPr="00C6268C" w:rsidRDefault="00A77C6F" w:rsidP="00C6268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Data fi: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 w:rsidR="00600C20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Dijou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s</w:t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, </w:t>
                  </w:r>
                  <w:r w:rsidR="00600C20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06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 de juny de 2019</w:t>
                  </w:r>
                </w:p>
                <w:p w:rsidR="00A77C6F" w:rsidRPr="00480A70" w:rsidRDefault="00A77C6F" w:rsidP="00C6268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Horari: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 w:rsidRPr="00C6268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e dilluns i divendres de 16 a 22 h. </w:t>
                  </w:r>
                </w:p>
                <w:p w:rsidR="00A77C6F" w:rsidRPr="009D666C" w:rsidRDefault="00A77C6F" w:rsidP="00480A70">
                  <w:pPr>
                    <w:pStyle w:val="Prrafodelista"/>
                    <w:tabs>
                      <w:tab w:val="left" w:pos="1701"/>
                    </w:tabs>
                    <w:spacing w:line="360" w:lineRule="auto"/>
                    <w:ind w:left="426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286D01">
                    <w:rPr>
                      <w:rFonts w:ascii="Trebuchet MS" w:hAnsi="Trebuchet MS"/>
                      <w:i/>
                      <w:sz w:val="24"/>
                      <w:szCs w:val="24"/>
                      <w:lang w:val="ca-ES"/>
                    </w:rPr>
                    <w:tab/>
                  </w:r>
                  <w:r w:rsidRPr="009D666C"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 xml:space="preserve">Dissabtes matí </w:t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de 8 a 14 h.</w:t>
                  </w:r>
                </w:p>
                <w:p w:rsidR="00A77C6F" w:rsidRPr="00C6268C" w:rsidRDefault="00A77C6F" w:rsidP="00C6268C">
                  <w:pPr>
                    <w:pStyle w:val="Prrafodelista"/>
                    <w:numPr>
                      <w:ilvl w:val="0"/>
                      <w:numId w:val="1"/>
                    </w:numPr>
                    <w:tabs>
                      <w:tab w:val="left" w:pos="1701"/>
                    </w:tabs>
                    <w:spacing w:line="360" w:lineRule="auto"/>
                    <w:ind w:left="426" w:hanging="142"/>
                    <w:jc w:val="both"/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</w:pP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>Aula:</w:t>
                  </w:r>
                  <w:r w:rsidRPr="00C6268C">
                    <w:rPr>
                      <w:rFonts w:ascii="Trebuchet MS" w:hAnsi="Trebuchet MS"/>
                      <w:b/>
                      <w:sz w:val="24"/>
                      <w:szCs w:val="24"/>
                      <w:lang w:val="ca-ES"/>
                    </w:rPr>
                    <w:tab/>
                  </w:r>
                  <w:r>
                    <w:rPr>
                      <w:rFonts w:ascii="Trebuchet MS" w:hAnsi="Trebuchet MS"/>
                      <w:sz w:val="24"/>
                      <w:szCs w:val="24"/>
                      <w:lang w:val="ca-ES"/>
                    </w:rPr>
                    <w:t>Aula 3</w:t>
                  </w:r>
                </w:p>
                <w:p w:rsidR="00A77C6F" w:rsidRDefault="00A77C6F" w:rsidP="00B81D8B">
                  <w:pPr>
                    <w:pStyle w:val="Prrafodelista"/>
                    <w:tabs>
                      <w:tab w:val="left" w:pos="1701"/>
                    </w:tabs>
                    <w:spacing w:line="360" w:lineRule="auto"/>
                    <w:ind w:left="567" w:hanging="283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  <w:tab/>
                  </w:r>
                </w:p>
                <w:p w:rsidR="00A77C6F" w:rsidRDefault="00A77C6F" w:rsidP="00B81D8B">
                  <w:pPr>
                    <w:pStyle w:val="Prrafodelista"/>
                    <w:tabs>
                      <w:tab w:val="left" w:pos="1701"/>
                    </w:tabs>
                    <w:spacing w:line="360" w:lineRule="auto"/>
                    <w:ind w:left="567" w:hanging="283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</w:p>
                <w:p w:rsidR="00A77C6F" w:rsidRDefault="00A77C6F" w:rsidP="00B81D8B">
                  <w:pPr>
                    <w:pStyle w:val="Prrafodelista"/>
                    <w:tabs>
                      <w:tab w:val="left" w:pos="1701"/>
                    </w:tabs>
                    <w:spacing w:line="360" w:lineRule="auto"/>
                    <w:ind w:left="567" w:hanging="283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</w:p>
                <w:p w:rsidR="00A77C6F" w:rsidRDefault="00A77C6F" w:rsidP="00B81D8B">
                  <w:pPr>
                    <w:pStyle w:val="Prrafodelista"/>
                    <w:tabs>
                      <w:tab w:val="left" w:pos="1701"/>
                    </w:tabs>
                    <w:spacing w:line="360" w:lineRule="auto"/>
                    <w:ind w:left="567" w:hanging="283"/>
                    <w:jc w:val="both"/>
                    <w:rPr>
                      <w:rFonts w:ascii="Trebuchet MS" w:hAnsi="Trebuchet MS"/>
                      <w:sz w:val="20"/>
                      <w:szCs w:val="20"/>
                      <w:lang w:val="ca-ES"/>
                    </w:rPr>
                  </w:pPr>
                </w:p>
                <w:p w:rsidR="00A77C6F" w:rsidRPr="0065154A" w:rsidRDefault="00A77C6F" w:rsidP="00030668">
                  <w:pPr>
                    <w:pStyle w:val="Prrafodelista"/>
                    <w:numPr>
                      <w:ilvl w:val="0"/>
                      <w:numId w:val="7"/>
                    </w:numPr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ACCIÓ 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D'ACTIVITATS AUXILIARS EN AGRICULTURA (CEN) – 330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 hores</w:t>
                  </w:r>
                </w:p>
                <w:p w:rsidR="00A77C6F" w:rsidRPr="00A908D8" w:rsidRDefault="00A77C6F" w:rsidP="00B81C5C">
                  <w:pPr>
                    <w:pStyle w:val="Prrafodelista"/>
                    <w:spacing w:after="0"/>
                    <w:ind w:left="993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77C6F" w:rsidRPr="000F6CEF" w:rsidRDefault="00A77C6F" w:rsidP="00E5768A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BFE7C9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lang w:val="ca-ES"/>
                    </w:rPr>
                  </w:pPr>
                  <w:r w:rsidRPr="000F6CEF">
                    <w:rPr>
                      <w:rFonts w:ascii="Trebuchet MS" w:hAnsi="Trebuchet MS"/>
                      <w:lang w:val="ca-ES"/>
                    </w:rPr>
                    <w:t>Operacions auxiliars de preparació del terreny, plantació i sembra (90 h.).</w:t>
                  </w:r>
                </w:p>
                <w:p w:rsidR="00A77C6F" w:rsidRPr="000F6CEF" w:rsidRDefault="00600C20" w:rsidP="00E5768A">
                  <w:pPr>
                    <w:pStyle w:val="Prrafodelista"/>
                    <w:shd w:val="clear" w:color="auto" w:fill="BFE7C9"/>
                    <w:spacing w:after="0"/>
                    <w:ind w:left="993" w:right="727"/>
                    <w:jc w:val="both"/>
                    <w:rPr>
                      <w:rFonts w:ascii="Trebuchet MS" w:hAnsi="Trebuchet MS"/>
                      <w:lang w:val="ca-ES"/>
                    </w:rPr>
                  </w:pPr>
                  <w:r>
                    <w:rPr>
                      <w:rFonts w:ascii="Trebuchet MS" w:hAnsi="Trebuchet MS"/>
                      <w:lang w:val="ca-ES"/>
                    </w:rPr>
                    <w:t>Del 22/03/2019 al 08</w:t>
                  </w:r>
                  <w:r w:rsidR="00A77C6F">
                    <w:rPr>
                      <w:rFonts w:ascii="Trebuchet MS" w:hAnsi="Trebuchet MS"/>
                      <w:lang w:val="ca-ES"/>
                    </w:rPr>
                    <w:t>/04/2019</w:t>
                  </w:r>
                </w:p>
                <w:p w:rsidR="00A77C6F" w:rsidRPr="000F6CEF" w:rsidRDefault="00A77C6F" w:rsidP="00E5768A">
                  <w:pPr>
                    <w:pStyle w:val="Prrafodelista"/>
                    <w:shd w:val="clear" w:color="auto" w:fill="BFE7C9"/>
                    <w:spacing w:after="0"/>
                    <w:ind w:left="993" w:right="727"/>
                    <w:jc w:val="both"/>
                    <w:rPr>
                      <w:rFonts w:ascii="Trebuchet MS" w:hAnsi="Trebuchet MS"/>
                      <w:i/>
                      <w:lang w:val="ca-ES"/>
                    </w:rPr>
                  </w:pPr>
                  <w:r w:rsidRPr="000F6CEF">
                    <w:rPr>
                      <w:rFonts w:ascii="Trebuchet MS" w:hAnsi="Trebuchet MS"/>
                      <w:i/>
                      <w:lang w:val="ca-ES"/>
                    </w:rPr>
                    <w:t>Amb classes pràctiques al camp: poda, empelts, maquinària, etc.</w:t>
                  </w:r>
                </w:p>
                <w:p w:rsidR="00A77C6F" w:rsidRPr="000F6CEF" w:rsidRDefault="00A77C6F" w:rsidP="00030668">
                  <w:pPr>
                    <w:pStyle w:val="Prrafodelista"/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u w:val="single"/>
                      <w:lang w:val="ca-ES"/>
                    </w:rPr>
                  </w:pPr>
                </w:p>
                <w:p w:rsidR="00A77C6F" w:rsidRPr="000F6CEF" w:rsidRDefault="00A77C6F" w:rsidP="00FD0B27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46B861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lang w:val="ca-ES"/>
                    </w:rPr>
                  </w:pPr>
                  <w:r w:rsidRPr="000F6CEF">
                    <w:rPr>
                      <w:rFonts w:ascii="Trebuchet MS" w:hAnsi="Trebuchet MS"/>
                      <w:lang w:val="ca-ES"/>
                    </w:rPr>
                    <w:t>Operacions auxiliars de reg, abonament i aplicació de tractaments (120 hores).</w:t>
                  </w:r>
                </w:p>
                <w:p w:rsidR="00A77C6F" w:rsidRPr="000F6CEF" w:rsidRDefault="00A77C6F" w:rsidP="00FD0B27">
                  <w:pPr>
                    <w:pStyle w:val="Prrafodelista"/>
                    <w:shd w:val="clear" w:color="auto" w:fill="46B861"/>
                    <w:spacing w:after="0"/>
                    <w:ind w:left="993" w:right="727"/>
                    <w:jc w:val="both"/>
                    <w:rPr>
                      <w:rFonts w:ascii="Trebuchet MS" w:hAnsi="Trebuchet MS"/>
                      <w:lang w:val="ca-ES"/>
                    </w:rPr>
                  </w:pPr>
                  <w:r>
                    <w:rPr>
                      <w:rFonts w:ascii="Trebuchet MS" w:hAnsi="Trebuchet MS"/>
                      <w:lang w:val="ca-ES"/>
                    </w:rPr>
                    <w:t xml:space="preserve">Del </w:t>
                  </w:r>
                  <w:r w:rsidR="00600C20">
                    <w:rPr>
                      <w:rFonts w:ascii="Trebuchet MS" w:hAnsi="Trebuchet MS"/>
                      <w:lang w:val="ca-ES"/>
                    </w:rPr>
                    <w:t>09</w:t>
                  </w:r>
                  <w:r>
                    <w:rPr>
                      <w:rFonts w:ascii="Trebuchet MS" w:hAnsi="Trebuchet MS"/>
                      <w:lang w:val="ca-ES"/>
                    </w:rPr>
                    <w:t>/04/2019 al 0</w:t>
                  </w:r>
                  <w:r w:rsidR="00600C20">
                    <w:rPr>
                      <w:rFonts w:ascii="Trebuchet MS" w:hAnsi="Trebuchet MS"/>
                      <w:lang w:val="ca-ES"/>
                    </w:rPr>
                    <w:t>6</w:t>
                  </w:r>
                  <w:r>
                    <w:rPr>
                      <w:rFonts w:ascii="Trebuchet MS" w:hAnsi="Trebuchet MS"/>
                      <w:lang w:val="ca-ES"/>
                    </w:rPr>
                    <w:t>/05/2019</w:t>
                  </w:r>
                </w:p>
                <w:p w:rsidR="00A77C6F" w:rsidRPr="000F6CEF" w:rsidRDefault="00A77C6F" w:rsidP="00030668">
                  <w:pPr>
                    <w:pStyle w:val="Prrafodelista"/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u w:val="single"/>
                      <w:lang w:val="ca-ES"/>
                    </w:rPr>
                  </w:pPr>
                </w:p>
                <w:p w:rsidR="00A77C6F" w:rsidRPr="000F6CEF" w:rsidRDefault="00A77C6F" w:rsidP="00E5768A">
                  <w:pPr>
                    <w:pStyle w:val="Prrafodelista"/>
                    <w:numPr>
                      <w:ilvl w:val="0"/>
                      <w:numId w:val="9"/>
                    </w:numPr>
                    <w:shd w:val="clear" w:color="auto" w:fill="2E7A40"/>
                    <w:spacing w:after="0"/>
                    <w:ind w:left="993" w:right="727" w:hanging="284"/>
                    <w:jc w:val="both"/>
                    <w:rPr>
                      <w:rFonts w:ascii="Trebuchet MS" w:hAnsi="Trebuchet MS"/>
                      <w:lang w:val="ca-ES"/>
                    </w:rPr>
                  </w:pPr>
                  <w:r w:rsidRPr="000F6CEF">
                    <w:rPr>
                      <w:rFonts w:ascii="Trebuchet MS" w:hAnsi="Trebuchet MS"/>
                      <w:lang w:val="ca-ES"/>
                    </w:rPr>
                    <w:t>Operacions culturals amb els cultius i de manteniment d'instal·lacions (120 hores).</w:t>
                  </w:r>
                </w:p>
                <w:p w:rsidR="00A77C6F" w:rsidRPr="000F6CEF" w:rsidRDefault="00600C20" w:rsidP="00E5768A">
                  <w:pPr>
                    <w:pStyle w:val="Prrafodelista"/>
                    <w:shd w:val="clear" w:color="auto" w:fill="2E7A40"/>
                    <w:spacing w:after="0"/>
                    <w:ind w:left="993" w:right="727"/>
                    <w:jc w:val="both"/>
                    <w:rPr>
                      <w:rFonts w:ascii="Trebuchet MS" w:hAnsi="Trebuchet MS"/>
                      <w:lang w:val="ca-ES"/>
                    </w:rPr>
                  </w:pPr>
                  <w:r>
                    <w:rPr>
                      <w:rFonts w:ascii="Trebuchet MS" w:hAnsi="Trebuchet MS"/>
                      <w:lang w:val="ca-ES"/>
                    </w:rPr>
                    <w:t>Del 07</w:t>
                  </w:r>
                  <w:r w:rsidR="00A77C6F">
                    <w:rPr>
                      <w:rFonts w:ascii="Trebuchet MS" w:hAnsi="Trebuchet MS"/>
                      <w:lang w:val="ca-ES"/>
                    </w:rPr>
                    <w:t>/05/2019 al 2</w:t>
                  </w:r>
                  <w:r>
                    <w:rPr>
                      <w:rFonts w:ascii="Trebuchet MS" w:hAnsi="Trebuchet MS"/>
                      <w:lang w:val="ca-ES"/>
                    </w:rPr>
                    <w:t>9</w:t>
                  </w:r>
                  <w:r w:rsidR="00575FA0">
                    <w:rPr>
                      <w:rFonts w:ascii="Trebuchet MS" w:hAnsi="Trebuchet MS"/>
                      <w:lang w:val="ca-ES"/>
                    </w:rPr>
                    <w:t>/05</w:t>
                  </w:r>
                  <w:r w:rsidR="00A77C6F">
                    <w:rPr>
                      <w:rFonts w:ascii="Trebuchet MS" w:hAnsi="Trebuchet MS"/>
                      <w:lang w:val="ca-ES"/>
                    </w:rPr>
                    <w:t>/2019</w:t>
                  </w:r>
                </w:p>
                <w:p w:rsidR="00A77C6F" w:rsidRDefault="00A77C6F" w:rsidP="00030668">
                  <w:pPr>
                    <w:pStyle w:val="Prrafodelista"/>
                    <w:spacing w:after="0"/>
                    <w:ind w:left="993" w:right="727" w:hanging="284"/>
                    <w:jc w:val="both"/>
                    <w:rPr>
                      <w:rFonts w:ascii="Arial Narrow" w:hAnsi="Arial Narrow"/>
                      <w:sz w:val="24"/>
                      <w:szCs w:val="24"/>
                      <w:lang w:val="ca-ES"/>
                    </w:rPr>
                  </w:pPr>
                </w:p>
                <w:p w:rsidR="00A77C6F" w:rsidRDefault="00A77C6F" w:rsidP="00171414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1985"/>
                    </w:tabs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ACCIÓ DE FORMACIÓ COMPLEMENTÀRIA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 (FC) – 4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0 hores</w:t>
                  </w:r>
                </w:p>
                <w:p w:rsidR="00A77C6F" w:rsidRPr="00286D01" w:rsidRDefault="00A77C6F" w:rsidP="00E30B17">
                  <w:pPr>
                    <w:pStyle w:val="Prrafodelista"/>
                    <w:tabs>
                      <w:tab w:val="left" w:pos="1985"/>
                    </w:tabs>
                    <w:spacing w:after="0"/>
                    <w:ind w:left="709"/>
                    <w:jc w:val="both"/>
                    <w:rPr>
                      <w:rFonts w:ascii="Britannic Bold" w:hAnsi="Britannic Bold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77C6F" w:rsidRPr="000F6CEF" w:rsidRDefault="00A77C6F" w:rsidP="00E5768A">
                  <w:pPr>
                    <w:pStyle w:val="Prrafodelista"/>
                    <w:numPr>
                      <w:ilvl w:val="0"/>
                      <w:numId w:val="10"/>
                    </w:numPr>
                    <w:shd w:val="clear" w:color="auto" w:fill="D6D100"/>
                    <w:tabs>
                      <w:tab w:val="left" w:pos="1985"/>
                    </w:tabs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u w:val="single"/>
                      <w:lang w:val="ca-ES"/>
                    </w:rPr>
                  </w:pPr>
                  <w:r w:rsidRPr="000F6CEF">
                    <w:rPr>
                      <w:rFonts w:ascii="Trebuchet MS" w:hAnsi="Trebuchet MS"/>
                      <w:lang w:val="ca-ES"/>
                    </w:rPr>
                    <w:t>Prevenció de riscos laborals nivell bàsic (30 h</w:t>
                  </w:r>
                  <w:r>
                    <w:rPr>
                      <w:rFonts w:ascii="Trebuchet MS" w:hAnsi="Trebuchet MS"/>
                      <w:lang w:val="ca-ES"/>
                    </w:rPr>
                    <w:t>.</w:t>
                  </w:r>
                  <w:r w:rsidRPr="000F6CEF">
                    <w:rPr>
                      <w:rFonts w:ascii="Trebuchet MS" w:hAnsi="Trebuchet MS"/>
                      <w:lang w:val="ca-ES"/>
                    </w:rPr>
                    <w:t xml:space="preserve">) + Inserció laboral, medi ambient i igualtat </w:t>
                  </w:r>
                </w:p>
                <w:p w:rsidR="00A77C6F" w:rsidRPr="000F6CEF" w:rsidRDefault="00600C20" w:rsidP="00E5768A">
                  <w:pPr>
                    <w:pStyle w:val="Prrafodelista"/>
                    <w:shd w:val="clear" w:color="auto" w:fill="D6D100"/>
                    <w:tabs>
                      <w:tab w:val="left" w:pos="1985"/>
                    </w:tabs>
                    <w:spacing w:after="0"/>
                    <w:ind w:left="993"/>
                    <w:jc w:val="both"/>
                    <w:rPr>
                      <w:rFonts w:ascii="Trebuchet MS" w:hAnsi="Trebuchet MS"/>
                      <w:b/>
                      <w:u w:val="single"/>
                      <w:lang w:val="ca-ES"/>
                    </w:rPr>
                  </w:pPr>
                  <w:r>
                    <w:rPr>
                      <w:rFonts w:ascii="Trebuchet MS" w:hAnsi="Trebuchet MS"/>
                      <w:lang w:val="ca-ES"/>
                    </w:rPr>
                    <w:t>Del 30/05/2019 al 06</w:t>
                  </w:r>
                  <w:r w:rsidR="00A77C6F">
                    <w:rPr>
                      <w:rFonts w:ascii="Trebuchet MS" w:hAnsi="Trebuchet MS"/>
                      <w:lang w:val="ca-ES"/>
                    </w:rPr>
                    <w:t>/06/2019</w:t>
                  </w:r>
                </w:p>
                <w:p w:rsidR="00A77C6F" w:rsidRPr="00B158A4" w:rsidRDefault="00A77C6F" w:rsidP="00B81C5C">
                  <w:pPr>
                    <w:pStyle w:val="Prrafodelista"/>
                    <w:spacing w:after="0"/>
                    <w:ind w:left="426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ca-ES"/>
                    </w:rPr>
                  </w:pPr>
                </w:p>
                <w:p w:rsidR="00A77C6F" w:rsidRPr="0065154A" w:rsidRDefault="00A77C6F" w:rsidP="00C41E52">
                  <w:pPr>
                    <w:pStyle w:val="Prrafodelista"/>
                    <w:numPr>
                      <w:ilvl w:val="0"/>
                      <w:numId w:val="7"/>
                    </w:numPr>
                    <w:tabs>
                      <w:tab w:val="left" w:pos="1985"/>
                    </w:tabs>
                    <w:spacing w:after="0"/>
                    <w:ind w:left="709" w:hanging="425"/>
                    <w:jc w:val="both"/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</w:pP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ACCIÓ MÒDUL DE</w:t>
                  </w:r>
                  <w:r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 xml:space="preserve"> PRÀCTIQUES EN EMPRESA (MP) – 4</w:t>
                  </w:r>
                  <w:r w:rsidRPr="0065154A">
                    <w:rPr>
                      <w:rFonts w:ascii="Britannic Bold" w:hAnsi="Britannic Bold"/>
                      <w:b/>
                      <w:sz w:val="24"/>
                      <w:szCs w:val="24"/>
                      <w:u w:val="single"/>
                      <w:lang w:val="ca-ES"/>
                    </w:rPr>
                    <w:t>0 hores</w:t>
                  </w:r>
                </w:p>
                <w:p w:rsidR="00A77C6F" w:rsidRPr="00A908D8" w:rsidRDefault="00A77C6F" w:rsidP="00B81C5C">
                  <w:pPr>
                    <w:pStyle w:val="Prrafodelista"/>
                    <w:spacing w:after="0"/>
                    <w:ind w:left="426"/>
                    <w:jc w:val="both"/>
                    <w:rPr>
                      <w:rFonts w:ascii="Arial Narrow" w:hAnsi="Arial Narrow"/>
                      <w:b/>
                      <w:sz w:val="16"/>
                      <w:szCs w:val="16"/>
                      <w:lang w:val="ca-ES"/>
                    </w:rPr>
                  </w:pPr>
                </w:p>
                <w:p w:rsidR="00A77C6F" w:rsidRPr="000F6CEF" w:rsidRDefault="00A77C6F" w:rsidP="00D13294">
                  <w:pPr>
                    <w:pStyle w:val="Prrafodelista"/>
                    <w:numPr>
                      <w:ilvl w:val="0"/>
                      <w:numId w:val="10"/>
                    </w:numPr>
                    <w:tabs>
                      <w:tab w:val="left" w:pos="1985"/>
                    </w:tabs>
                    <w:spacing w:after="0"/>
                    <w:ind w:left="993" w:hanging="284"/>
                    <w:jc w:val="both"/>
                    <w:rPr>
                      <w:rFonts w:ascii="Trebuchet MS" w:hAnsi="Trebuchet MS"/>
                      <w:b/>
                      <w:u w:val="single"/>
                      <w:lang w:val="ca-ES"/>
                    </w:rPr>
                  </w:pPr>
                  <w:r w:rsidRPr="000F6CEF">
                    <w:rPr>
                      <w:rFonts w:ascii="Trebuchet MS" w:hAnsi="Trebuchet MS"/>
                      <w:lang w:val="ca-ES"/>
                    </w:rPr>
                    <w:t>A convenir entre empre</w:t>
                  </w:r>
                  <w:r>
                    <w:rPr>
                      <w:rFonts w:ascii="Trebuchet MS" w:hAnsi="Trebuchet MS"/>
                      <w:lang w:val="ca-ES"/>
                    </w:rPr>
                    <w:t>sa, centre i alumne (de juny</w:t>
                  </w:r>
                  <w:r w:rsidRPr="000F6CEF">
                    <w:rPr>
                      <w:rFonts w:ascii="Trebuchet MS" w:hAnsi="Trebuchet MS"/>
                      <w:lang w:val="ca-ES"/>
                    </w:rPr>
                    <w:t xml:space="preserve"> </w:t>
                  </w:r>
                  <w:r>
                    <w:rPr>
                      <w:rFonts w:ascii="Trebuchet MS" w:hAnsi="Trebuchet MS"/>
                      <w:lang w:val="ca-ES"/>
                    </w:rPr>
                    <w:t>a</w:t>
                  </w:r>
                  <w:r w:rsidRPr="000F6CEF">
                    <w:rPr>
                      <w:rFonts w:ascii="Trebuchet MS" w:hAnsi="Trebuchet MS"/>
                      <w:lang w:val="ca-ES"/>
                    </w:rPr>
                    <w:t xml:space="preserve"> octubre</w:t>
                  </w:r>
                  <w:r>
                    <w:rPr>
                      <w:rFonts w:ascii="Trebuchet MS" w:hAnsi="Trebuchet MS"/>
                      <w:lang w:val="ca-ES"/>
                    </w:rPr>
                    <w:t xml:space="preserve"> de 2019</w:t>
                  </w:r>
                  <w:r w:rsidRPr="000F6CEF">
                    <w:rPr>
                      <w:rFonts w:ascii="Trebuchet MS" w:hAnsi="Trebuchet MS"/>
                      <w:lang w:val="ca-ES"/>
                    </w:rPr>
                    <w:t>).</w:t>
                  </w:r>
                </w:p>
                <w:p w:rsidR="00A77C6F" w:rsidRPr="00A908D8" w:rsidRDefault="00A77C6F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77C6F" w:rsidRPr="00A908D8" w:rsidRDefault="00A77C6F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77C6F" w:rsidRPr="00A908D8" w:rsidRDefault="00A77C6F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77C6F" w:rsidRPr="00A908D8" w:rsidRDefault="00A77C6F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77C6F" w:rsidRPr="00A908D8" w:rsidRDefault="00A77C6F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77C6F" w:rsidRPr="00A908D8" w:rsidRDefault="00A77C6F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77C6F" w:rsidRPr="00A908D8" w:rsidRDefault="00A77C6F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  <w:p w:rsidR="00A77C6F" w:rsidRPr="00A908D8" w:rsidRDefault="00A77C6F" w:rsidP="00B81C5C">
                  <w:pPr>
                    <w:pStyle w:val="Prrafodelista"/>
                    <w:spacing w:after="0"/>
                    <w:ind w:left="1560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</w:p>
              </w:txbxContent>
            </v:textbox>
          </v:rect>
        </w:pict>
      </w: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E5162E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3779718</wp:posOffset>
            </wp:positionH>
            <wp:positionV relativeFrom="paragraph">
              <wp:posOffset>98014</wp:posOffset>
            </wp:positionV>
            <wp:extent cx="2449507" cy="1469383"/>
            <wp:effectExtent l="19050" t="0" r="7943" b="0"/>
            <wp:wrapNone/>
            <wp:docPr id="3" name="Imagen 1" descr="Imatge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tge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4703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39DB" w:rsidRPr="00B81C5C" w:rsidRDefault="005C7AAD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34" type="#_x0000_t59" style="position:absolute;margin-left:209.45pt;margin-top:22.95pt;width:106.9pt;height:97.5pt;rotation:2247067fd;z-index:251680768;mso-width-relative:margin;mso-height-relative:margin" fillcolor="#2e7a40" strokecolor="#2e7a40" strokeweight="1.5pt">
            <v:textbox style="mso-next-textbox:#_x0000_s1034" inset="0,0,0,0">
              <w:txbxContent>
                <w:p w:rsidR="00A77C6F" w:rsidRPr="00286D01" w:rsidRDefault="00A77C6F" w:rsidP="001A3ED6">
                  <w:pPr>
                    <w:spacing w:after="0"/>
                    <w:jc w:val="center"/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proofErr w:type="spellStart"/>
                  <w:r w:rsidRPr="00286D01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>Inclou</w:t>
                  </w:r>
                  <w:proofErr w:type="spellEnd"/>
                  <w:r w:rsidRPr="00286D01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</w:p>
                <w:p w:rsidR="00A77C6F" w:rsidRPr="00286D01" w:rsidRDefault="00A77C6F" w:rsidP="001A3ED6">
                  <w:pPr>
                    <w:spacing w:after="0"/>
                    <w:jc w:val="center"/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</w:pPr>
                  <w:r w:rsidRPr="00286D01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Carnet de </w:t>
                  </w:r>
                  <w:proofErr w:type="spellStart"/>
                  <w:r w:rsidRPr="00286D01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>Fitosanitaris</w:t>
                  </w:r>
                  <w:proofErr w:type="spellEnd"/>
                  <w:r w:rsidRPr="00286D01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 xml:space="preserve"> </w:t>
                  </w:r>
                  <w:proofErr w:type="spellStart"/>
                  <w:r w:rsidRPr="00286D01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>Bàsic</w:t>
                  </w:r>
                  <w:proofErr w:type="spellEnd"/>
                  <w:r w:rsidRPr="00286D01">
                    <w:rPr>
                      <w:rFonts w:ascii="Britannic Bold" w:hAnsi="Britannic Bold"/>
                      <w:color w:val="FFFFFF" w:themeColor="background1"/>
                      <w:sz w:val="20"/>
                      <w:szCs w:val="20"/>
                      <w:lang w:val="fr-FR"/>
                    </w:rPr>
                    <w:t>!!</w:t>
                  </w:r>
                </w:p>
              </w:txbxContent>
            </v:textbox>
          </v:shape>
        </w:pict>
      </w: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E30B17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271780</wp:posOffset>
            </wp:positionV>
            <wp:extent cx="1725295" cy="330200"/>
            <wp:effectExtent l="19050" t="0" r="8255" b="0"/>
            <wp:wrapNone/>
            <wp:docPr id="2" name="Imagen 7" descr="http://www.oficinadetreball.cat/socweb/export/sites/default/galeria_imatges/imatges_web_inst/Logotipo_FSE_amb_lemaUnion_Europea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icinadetreball.cat/socweb/export/sites/default/galeria_imatges/imatges_web_inst/Logotipo_FSE_amb_lemaUnion_Europea_b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9DB" w:rsidRDefault="00286D01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6985</wp:posOffset>
            </wp:positionV>
            <wp:extent cx="1616710" cy="285750"/>
            <wp:effectExtent l="19050" t="0" r="2540" b="0"/>
            <wp:wrapNone/>
            <wp:docPr id="1" name="Imagen 1" descr="http://www.oficinadetreball.cat/socweb/export/sites/default/galeria_imatges/imatges_web_inst/Logotipo_SOC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icinadetreball.cat/socweb/export/sites/default/galeria_imatges/imatges_web_inst/Logotipo_SOC_b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C5C" w:rsidRDefault="00286D01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40640</wp:posOffset>
            </wp:positionV>
            <wp:extent cx="1595120" cy="361950"/>
            <wp:effectExtent l="19050" t="0" r="5080" b="0"/>
            <wp:wrapNone/>
            <wp:docPr id="10" name="Imagen 10" descr="http://www.oficinadetreball.cat/socweb/export/sites/default/galeria_imatges/imatges_web_inst/Logotipo_MINISTERIO_SPEE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ficinadetreball.cat/socweb/export/sites/default/galeria_imatges/imatges_web_inst/Logotipo_MINISTERIO_SPEE_b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B17"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129540</wp:posOffset>
            </wp:positionV>
            <wp:extent cx="2540000" cy="273050"/>
            <wp:effectExtent l="19050" t="0" r="0" b="0"/>
            <wp:wrapNone/>
            <wp:docPr id="4" name="Imagen 4" descr="http://www.oficinadetreball.cat/socweb/export/sites/default/galeria_imatges/imatges_web_inst/EMO_2L_esquerra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icinadetreball.cat/socweb/export/sites/default/galeria_imatges/imatges_web_inst/EMO_2L_esquerra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C5C" w:rsidRPr="00B81C5C" w:rsidRDefault="00B81C5C" w:rsidP="007C7A72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CA1AE9" w:rsidP="00BA39DB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139700</wp:posOffset>
            </wp:positionV>
            <wp:extent cx="2245995" cy="241300"/>
            <wp:effectExtent l="19050" t="0" r="1905" b="0"/>
            <wp:wrapNone/>
            <wp:docPr id="9" name="Imagen 4" descr="http://www.oficinadetreball.cat/socweb/export/sites/default/galeria_imatges/imatges_web_inst/EMO_2L_esquerra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icinadetreball.cat/socweb/export/sites/default/galeria_imatges/imatges_web_inst/EMO_2L_esquerra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95250</wp:posOffset>
            </wp:positionV>
            <wp:extent cx="1616710" cy="285750"/>
            <wp:effectExtent l="19050" t="0" r="2540" b="0"/>
            <wp:wrapNone/>
            <wp:docPr id="11" name="Imagen 1" descr="http://www.oficinadetreball.cat/socweb/export/sites/default/galeria_imatges/imatges_web_inst/Logotipo_SOC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icinadetreball.cat/socweb/export/sites/default/galeria_imatges/imatges_web_inst/Logotipo_SOC_b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9DB" w:rsidRPr="00B81C5C">
        <w:rPr>
          <w:rFonts w:ascii="Franklin Gothic Book" w:hAnsi="Franklin Gothic Book"/>
        </w:rPr>
        <w:tab/>
      </w:r>
    </w:p>
    <w:p w:rsidR="00BA39DB" w:rsidRPr="00B81C5C" w:rsidRDefault="005C7AAD" w:rsidP="00BA39DB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pict>
          <v:rect id="_x0000_s1031" style="position:absolute;margin-left:1.2pt;margin-top:23.65pt;width:526.7pt;height:660.5pt;z-index:251671552;mso-position-horizontal-relative:text;mso-position-vertical-relative:text" filled="f" strokecolor="#5a5a5a [2109]" strokeweight="3pt">
            <v:textbox>
              <w:txbxContent>
                <w:p w:rsidR="00A77C6F" w:rsidRPr="00FF57E8" w:rsidRDefault="00A77C6F" w:rsidP="00370A38">
                  <w:pPr>
                    <w:spacing w:after="0" w:line="240" w:lineRule="auto"/>
                    <w:ind w:left="-142" w:right="-265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77C6F" w:rsidRPr="007461A5" w:rsidRDefault="00A77C6F" w:rsidP="00370A38">
                  <w:pPr>
                    <w:spacing w:after="0" w:line="240" w:lineRule="auto"/>
                    <w:ind w:left="-142" w:right="-265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52"/>
                      <w:szCs w:val="52"/>
                      <w:u w:val="single"/>
                      <w:lang w:val="ca-ES"/>
                    </w:rPr>
                  </w:pPr>
                  <w:r w:rsidRPr="007461A5">
                    <w:rPr>
                      <w:rFonts w:ascii="Britannic Bold" w:hAnsi="Britannic Bold"/>
                      <w:b/>
                      <w:color w:val="595959" w:themeColor="text1" w:themeTint="A6"/>
                      <w:sz w:val="52"/>
                      <w:szCs w:val="52"/>
                      <w:u w:val="single"/>
                      <w:lang w:val="ca-ES"/>
                    </w:rPr>
                    <w:t xml:space="preserve">ACTIVITATS AUXILIARS EN AGRICULTURA </w:t>
                  </w:r>
                </w:p>
                <w:p w:rsidR="00A77C6F" w:rsidRPr="00D13294" w:rsidRDefault="00A77C6F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77C6F" w:rsidRPr="00D13294" w:rsidRDefault="00A77C6F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Britannic Bold" w:hAnsi="Britannic Bold"/>
                      <w:b/>
                      <w:color w:val="595959" w:themeColor="text1" w:themeTint="A6"/>
                      <w:sz w:val="28"/>
                      <w:szCs w:val="28"/>
                      <w:u w:val="single"/>
                      <w:lang w:val="ca-ES"/>
                    </w:rPr>
                  </w:pPr>
                  <w:r>
                    <w:rPr>
                      <w:rFonts w:ascii="Britannic Bold" w:hAnsi="Britannic Bold"/>
                      <w:b/>
                      <w:color w:val="595959" w:themeColor="text1" w:themeTint="A6"/>
                      <w:sz w:val="28"/>
                      <w:szCs w:val="28"/>
                      <w:u w:val="single"/>
                      <w:lang w:val="ca-ES"/>
                    </w:rPr>
                    <w:t>CALENDARI DEL CURS 2019</w:t>
                  </w:r>
                </w:p>
                <w:p w:rsidR="00A77C6F" w:rsidRDefault="00A77C6F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77C6F" w:rsidRDefault="00A77C6F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p w:rsidR="00A77C6F" w:rsidRPr="00FF57E8" w:rsidRDefault="00A77C6F" w:rsidP="007D6794">
                  <w:pPr>
                    <w:tabs>
                      <w:tab w:val="left" w:pos="1985"/>
                    </w:tabs>
                    <w:spacing w:after="0" w:line="240" w:lineRule="auto"/>
                    <w:ind w:left="142"/>
                    <w:jc w:val="center"/>
                    <w:rPr>
                      <w:rFonts w:ascii="Arial Narrow" w:hAnsi="Arial Narrow"/>
                      <w:b/>
                      <w:sz w:val="16"/>
                      <w:szCs w:val="16"/>
                      <w:u w:val="single"/>
                      <w:lang w:val="ca-ES"/>
                    </w:rPr>
                  </w:pPr>
                </w:p>
                <w:tbl>
                  <w:tblPr>
                    <w:tblStyle w:val="Tablaconcuadrcula"/>
                    <w:tblW w:w="8723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09"/>
                    <w:gridCol w:w="1219"/>
                    <w:gridCol w:w="1219"/>
                    <w:gridCol w:w="1219"/>
                    <w:gridCol w:w="1219"/>
                    <w:gridCol w:w="1219"/>
                    <w:gridCol w:w="1219"/>
                  </w:tblGrid>
                  <w:tr w:rsidR="00A77C6F" w:rsidRPr="0065154A" w:rsidTr="00570189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tcBorders>
                          <w:top w:val="nil"/>
                          <w:left w:val="single" w:sz="8" w:space="0" w:color="FFFFFF" w:themeColor="background1"/>
                          <w:bottom w:val="single" w:sz="4" w:space="0" w:color="000000" w:themeColor="text1"/>
                        </w:tcBorders>
                        <w:vAlign w:val="center"/>
                      </w:tcPr>
                      <w:p w:rsidR="00A77C6F" w:rsidRPr="0065154A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12" w:space="0" w:color="000000" w:themeColor="text1"/>
                          <w:bottom w:val="single" w:sz="8" w:space="0" w:color="000000" w:themeColor="text1"/>
                          <w:right w:val="single" w:sz="4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 w:rsidRPr="00F11386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Dilluns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2" w:space="0" w:color="000000" w:themeColor="text1"/>
                          <w:left w:val="single" w:sz="4" w:space="0" w:color="FFFFFF" w:themeColor="background1"/>
                          <w:bottom w:val="single" w:sz="12" w:space="0" w:color="000000" w:themeColor="text1"/>
                          <w:right w:val="single" w:sz="8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 w:rsidRPr="00F11386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Dimarts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8" w:space="0" w:color="000000" w:themeColor="text1"/>
                          <w:right w:val="single" w:sz="8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 w:rsidRPr="00F11386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Dimecres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8" w:space="0" w:color="000000" w:themeColor="text1"/>
                          <w:right w:val="single" w:sz="8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 w:rsidRPr="00F11386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Dijous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8" w:space="0" w:color="000000" w:themeColor="text1"/>
                          <w:right w:val="single" w:sz="8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 w:rsidRPr="00F11386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Divendres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dashSmallGap" w:sz="12" w:space="0" w:color="auto"/>
                          <w:right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Dissabte</w:t>
                        </w:r>
                      </w:p>
                    </w:tc>
                  </w:tr>
                  <w:tr w:rsidR="00A77C6F" w:rsidRPr="00FF57E8" w:rsidTr="00600C20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 w:val="restart"/>
                        <w:tcBorders>
                          <w:top w:val="single" w:sz="12" w:space="0" w:color="FFFFFF" w:themeColor="background1"/>
                          <w:left w:val="single" w:sz="8" w:space="0" w:color="FFFFFF" w:themeColor="background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Març '19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A77C6F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 w:rsidRPr="00A77C6F">
                          <w:rPr>
                            <w:rFonts w:ascii="Trebuchet MS" w:hAnsi="Trebuchet MS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4" w:space="0" w:color="000000" w:themeColor="text1"/>
                          <w:right w:val="single" w:sz="6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left w:val="single" w:sz="6" w:space="0" w:color="000000" w:themeColor="text1"/>
                          <w:bottom w:val="single" w:sz="4" w:space="0" w:color="000000" w:themeColor="text1"/>
                          <w:right w:val="single" w:sz="12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A77C6F" w:rsidRPr="00FF57E8" w:rsidTr="00E5768A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25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1219" w:type="dxa"/>
                        <w:shd w:val="clear" w:color="auto" w:fill="BFE7C9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1219" w:type="dxa"/>
                        <w:tcBorders>
                          <w:right w:val="single" w:sz="6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1219" w:type="dxa"/>
                        <w:tcBorders>
                          <w:left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</w:rPr>
                          <w:t>30</w:t>
                        </w:r>
                      </w:p>
                    </w:tc>
                  </w:tr>
                  <w:tr w:rsidR="00A77C6F" w:rsidRPr="00FA6D8B" w:rsidTr="00E5768A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 w:val="restart"/>
                        <w:tcBorders>
                          <w:top w:val="single" w:sz="12" w:space="0" w:color="FFFFFF" w:themeColor="background1"/>
                          <w:left w:val="single" w:sz="8" w:space="0" w:color="FFFFFF" w:themeColor="background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Abril '19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bCs/>
                            <w:color w:val="000000"/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6</w:t>
                        </w:r>
                      </w:p>
                    </w:tc>
                  </w:tr>
                  <w:tr w:rsidR="00A77C6F" w:rsidRPr="00FA6D8B" w:rsidTr="00600C20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BFE7C9"/>
                        <w:vAlign w:val="center"/>
                      </w:tcPr>
                      <w:p w:rsidR="00A77C6F" w:rsidRPr="00FA6D8B" w:rsidRDefault="00A77C6F" w:rsidP="00E5162E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E5162E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 w:rsidRPr="00E5162E"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11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A77C6F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 w:rsidRPr="00A77C6F"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12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 w:rsidRPr="00A77C6F"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13</w:t>
                        </w:r>
                      </w:p>
                    </w:tc>
                  </w:tr>
                  <w:tr w:rsidR="00A77C6F" w:rsidRPr="00FA6D8B" w:rsidTr="00FD0B27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17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A77C6F" w:rsidRPr="00117780" w:rsidRDefault="00A77C6F" w:rsidP="009A0EF7">
                        <w:pPr>
                          <w:jc w:val="center"/>
                          <w:rPr>
                            <w:rFonts w:ascii="Bahnschrift SemiBold" w:hAnsi="Bahnschrift SemiBold"/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117780">
                          <w:rPr>
                            <w:rFonts w:ascii="Bahnschrift SemiBold" w:hAnsi="Bahnschrift SemiBold"/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  <w:t>19-DIV. SANT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A77C6F" w:rsidRPr="00117780" w:rsidRDefault="00A77C6F" w:rsidP="00570189">
                        <w:pPr>
                          <w:jc w:val="center"/>
                          <w:rPr>
                            <w:rFonts w:ascii="Bahnschrift SemiBold" w:hAnsi="Bahnschrift SemiBold"/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117780">
                          <w:rPr>
                            <w:rFonts w:ascii="Bahnschrift SemiBold" w:hAnsi="Bahnschrift SemiBold"/>
                            <w:b/>
                            <w:color w:val="000000"/>
                            <w:sz w:val="16"/>
                            <w:szCs w:val="16"/>
                            <w:lang w:val="en-US"/>
                          </w:rPr>
                          <w:t>20-NO LECTIU</w:t>
                        </w:r>
                      </w:p>
                    </w:tc>
                  </w:tr>
                  <w:tr w:rsidR="00A77C6F" w:rsidRPr="00FA6D8B" w:rsidTr="00FD0B27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A77C6F" w:rsidRPr="00117780" w:rsidRDefault="00A77C6F" w:rsidP="009A0EF7">
                        <w:pPr>
                          <w:jc w:val="center"/>
                          <w:rPr>
                            <w:rFonts w:ascii="Bahnschrift SemiBold" w:hAnsi="Bahnschrift SemiBold"/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117780">
                          <w:rPr>
                            <w:rFonts w:ascii="Bahnschrift SemiBold" w:hAnsi="Bahnschrift SemiBold"/>
                            <w:color w:val="000000"/>
                            <w:sz w:val="16"/>
                            <w:szCs w:val="16"/>
                            <w:lang w:val="en-US"/>
                          </w:rPr>
                          <w:t>22- PASQUA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23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24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bCs/>
                            <w:color w:val="000000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27</w:t>
                        </w:r>
                      </w:p>
                    </w:tc>
                  </w:tr>
                  <w:tr w:rsidR="00A77C6F" w:rsidRPr="00FF57E8" w:rsidTr="00FD0B27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46B86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  <w:t>30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FA6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dashSmallGap" w:sz="12" w:space="0" w:color="auto"/>
                          <w:right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dashSmallGap" w:sz="12" w:space="0" w:color="auto"/>
                          <w:right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</w:tr>
                  <w:tr w:rsidR="00A77C6F" w:rsidRPr="00FF57E8" w:rsidTr="00E5768A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 w:val="restart"/>
                        <w:tcBorders>
                          <w:top w:val="single" w:sz="12" w:space="0" w:color="FFFFFF" w:themeColor="background1"/>
                          <w:left w:val="single" w:sz="8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F11386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Maig '19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A77C6F" w:rsidRPr="00117780" w:rsidRDefault="00A77C6F" w:rsidP="009A0EF7">
                        <w:pPr>
                          <w:jc w:val="center"/>
                          <w:rPr>
                            <w:rFonts w:ascii="Bahnschrift SemiBold" w:hAnsi="Bahnschrift SemiBold"/>
                            <w:color w:val="000000"/>
                            <w:sz w:val="16"/>
                            <w:szCs w:val="16"/>
                          </w:rPr>
                        </w:pPr>
                        <w:r w:rsidRPr="00117780">
                          <w:rPr>
                            <w:rFonts w:ascii="Bahnschrift SemiBold" w:hAnsi="Bahnschrift SemiBold"/>
                            <w:color w:val="000000"/>
                            <w:sz w:val="16"/>
                            <w:szCs w:val="16"/>
                          </w:rPr>
                          <w:t>1-FESTIU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SmallGap" w:sz="12" w:space="0" w:color="auto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4</w:t>
                        </w:r>
                      </w:p>
                    </w:tc>
                  </w:tr>
                  <w:tr w:rsidR="00A77C6F" w:rsidRPr="00FF57E8" w:rsidTr="00600C20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/>
                        <w:tcBorders>
                          <w:left w:val="single" w:sz="8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65154A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46B86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11</w:t>
                        </w:r>
                      </w:p>
                    </w:tc>
                  </w:tr>
                  <w:tr w:rsidR="00A77C6F" w:rsidRPr="00FF57E8" w:rsidTr="00E5768A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/>
                        <w:tcBorders>
                          <w:left w:val="single" w:sz="8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65154A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AC1718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18</w:t>
                        </w:r>
                      </w:p>
                    </w:tc>
                  </w:tr>
                  <w:tr w:rsidR="00A77C6F" w:rsidRPr="00FF57E8" w:rsidTr="00E5768A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/>
                        <w:tcBorders>
                          <w:left w:val="single" w:sz="8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65154A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single" w:sz="6" w:space="0" w:color="000000" w:themeColor="text1"/>
                          <w:right w:val="single" w:sz="6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single" w:sz="6" w:space="0" w:color="000000" w:themeColor="text1"/>
                          <w:right w:val="single" w:sz="12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25</w:t>
                        </w:r>
                      </w:p>
                    </w:tc>
                  </w:tr>
                  <w:tr w:rsidR="00A77C6F" w:rsidRPr="00FF57E8" w:rsidTr="00600C20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/>
                        <w:tcBorders>
                          <w:left w:val="single" w:sz="8" w:space="0" w:color="FFFFFF" w:themeColor="background1"/>
                          <w:bottom w:val="single" w:sz="12" w:space="0" w:color="FFFFFF" w:themeColor="background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65154A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dashed" w:sz="12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27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dashed" w:sz="12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28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dashed" w:sz="12" w:space="0" w:color="000000" w:themeColor="text1"/>
                        </w:tcBorders>
                        <w:shd w:val="clear" w:color="auto" w:fill="2E7A40"/>
                        <w:vAlign w:val="center"/>
                      </w:tcPr>
                      <w:p w:rsidR="00A77C6F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29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dashed" w:sz="12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A77C6F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30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bottom w:val="dashed" w:sz="12" w:space="0" w:color="000000" w:themeColor="text1"/>
                          <w:right w:val="single" w:sz="6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A77C6F" w:rsidRPr="00E5162E" w:rsidRDefault="00A77C6F" w:rsidP="00E5162E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31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6" w:space="0" w:color="000000" w:themeColor="text1"/>
                          <w:left w:val="single" w:sz="6" w:space="0" w:color="000000" w:themeColor="text1"/>
                          <w:bottom w:val="dashed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570189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</w:tr>
                  <w:tr w:rsidR="00A77C6F" w:rsidRPr="00FF57E8" w:rsidTr="00EA52D2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 w:val="restart"/>
                        <w:tcBorders>
                          <w:top w:val="single" w:sz="12" w:space="0" w:color="FFFFFF" w:themeColor="background1"/>
                          <w:left w:val="single" w:sz="8" w:space="0" w:color="FFFFFF" w:themeColor="background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C67920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  <w:r w:rsidRPr="00C67920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>Juny</w:t>
                        </w:r>
                        <w:r w:rsidR="00156C9F">
                          <w:rPr>
                            <w:rFonts w:ascii="Trebuchet MS" w:hAnsi="Trebuchet MS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  <w:t xml:space="preserve"> '19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dashed" w:sz="12" w:space="0" w:color="000000" w:themeColor="text1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dashed" w:sz="12" w:space="0" w:color="000000" w:themeColor="text1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dashed" w:sz="12" w:space="0" w:color="000000" w:themeColor="text1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dashed" w:sz="12" w:space="0" w:color="000000" w:themeColor="text1"/>
                          <w:bottom w:val="single" w:sz="4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dashed" w:sz="12" w:space="0" w:color="000000" w:themeColor="text1"/>
                          <w:bottom w:val="single" w:sz="4" w:space="0" w:color="000000" w:themeColor="text1"/>
                          <w:right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dashed" w:sz="12" w:space="0" w:color="000000" w:themeColor="text1"/>
                          <w:left w:val="single" w:sz="6" w:space="0" w:color="000000" w:themeColor="text1"/>
                          <w:bottom w:val="single" w:sz="4" w:space="0" w:color="000000" w:themeColor="text1"/>
                          <w:right w:val="single" w:sz="12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</w:t>
                        </w:r>
                      </w:p>
                    </w:tc>
                  </w:tr>
                  <w:tr w:rsidR="00A77C6F" w:rsidRPr="00FF57E8" w:rsidTr="00600C20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65154A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A77C6F" w:rsidRPr="00B81D8B" w:rsidRDefault="00600C20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</w:tcBorders>
                        <w:shd w:val="clear" w:color="auto" w:fill="D6D100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6</w:t>
                        </w:r>
                        <w:r w:rsidR="00600C20">
                          <w:rPr>
                            <w:rFonts w:ascii="Trebuchet MS" w:hAnsi="Trebuchet MS"/>
                            <w:color w:val="000000"/>
                          </w:rPr>
                          <w:t xml:space="preserve"> (</w:t>
                        </w:r>
                        <w:r w:rsidR="00600C20" w:rsidRPr="00EA52D2">
                          <w:rPr>
                            <w:rFonts w:ascii="Trebuchet MS" w:hAnsi="Trebuchet MS"/>
                            <w:color w:val="000000"/>
                            <w:sz w:val="20"/>
                            <w:szCs w:val="20"/>
                          </w:rPr>
                          <w:t>4h</w:t>
                        </w:r>
                        <w:r w:rsidR="00600C20">
                          <w:rPr>
                            <w:rFonts w:ascii="Trebuchet MS" w:hAnsi="Trebuchet MS"/>
                            <w:color w:val="000000"/>
                          </w:rPr>
                          <w:t>)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4" w:space="0" w:color="000000" w:themeColor="text1"/>
                          <w:right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Pr="00B81D8B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left w:val="single" w:sz="6" w:space="0" w:color="000000" w:themeColor="text1"/>
                          <w:bottom w:val="single" w:sz="4" w:space="0" w:color="000000" w:themeColor="text1"/>
                          <w:right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8</w:t>
                        </w:r>
                      </w:p>
                    </w:tc>
                  </w:tr>
                  <w:tr w:rsidR="00A77C6F" w:rsidRPr="00FF57E8" w:rsidTr="00570189">
                    <w:trPr>
                      <w:trHeight w:hRule="exact" w:val="567"/>
                      <w:jc w:val="center"/>
                    </w:trPr>
                    <w:tc>
                      <w:tcPr>
                        <w:tcW w:w="1409" w:type="dxa"/>
                        <w:vMerge/>
                        <w:tcBorders>
                          <w:top w:val="single" w:sz="12" w:space="0" w:color="000000" w:themeColor="text1"/>
                          <w:left w:val="single" w:sz="8" w:space="0" w:color="FFFFFF" w:themeColor="background1"/>
                          <w:bottom w:val="single" w:sz="12" w:space="0" w:color="000000" w:themeColor="text1"/>
                        </w:tcBorders>
                        <w:shd w:val="clear" w:color="auto" w:fill="595959" w:themeFill="text1" w:themeFillTint="A6"/>
                        <w:vAlign w:val="center"/>
                      </w:tcPr>
                      <w:p w:rsidR="00A77C6F" w:rsidRPr="0065154A" w:rsidRDefault="00A77C6F" w:rsidP="009A0EF7">
                        <w:pPr>
                          <w:tabs>
                            <w:tab w:val="left" w:pos="1985"/>
                          </w:tabs>
                          <w:jc w:val="center"/>
                          <w:rPr>
                            <w:rFonts w:ascii="Britannic Bold" w:hAnsi="Britannic Bold"/>
                            <w:b/>
                            <w:color w:val="FFFFFF" w:themeColor="background1"/>
                            <w:sz w:val="24"/>
                            <w:szCs w:val="24"/>
                            <w:lang w:val="ca-ES"/>
                          </w:rPr>
                        </w:pP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bottom w:val="single" w:sz="12" w:space="0" w:color="000000" w:themeColor="text1"/>
                          <w:right w:val="single" w:sz="6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Default="00A77C6F" w:rsidP="009A0EF7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14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4" w:space="0" w:color="000000" w:themeColor="text1"/>
                          <w:left w:val="single" w:sz="6" w:space="0" w:color="000000" w:themeColor="text1"/>
                          <w:bottom w:val="single" w:sz="12" w:space="0" w:color="000000" w:themeColor="text1"/>
                          <w:right w:val="single" w:sz="12" w:space="0" w:color="000000" w:themeColor="text1"/>
                        </w:tcBorders>
                        <w:shd w:val="clear" w:color="auto" w:fill="FFFFFF" w:themeFill="background1"/>
                        <w:vAlign w:val="center"/>
                      </w:tcPr>
                      <w:p w:rsidR="00A77C6F" w:rsidRDefault="00A77C6F" w:rsidP="00570189">
                        <w:pPr>
                          <w:jc w:val="center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15</w:t>
                        </w:r>
                      </w:p>
                    </w:tc>
                  </w:tr>
                </w:tbl>
                <w:p w:rsidR="00A77C6F" w:rsidRDefault="00A77C6F" w:rsidP="005F04E8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shd w:val="clear" w:color="auto" w:fill="D9D9D9" w:themeFill="background1" w:themeFillShade="D9"/>
                      <w:lang w:val="ca-ES"/>
                    </w:rPr>
                  </w:pPr>
                </w:p>
                <w:p w:rsidR="00A77C6F" w:rsidRDefault="00A77C6F" w:rsidP="005F04E8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shd w:val="clear" w:color="auto" w:fill="D9D9D9" w:themeFill="background1" w:themeFillShade="D9"/>
                      <w:lang w:val="ca-ES"/>
                    </w:rPr>
                  </w:pPr>
                </w:p>
                <w:p w:rsidR="00A77C6F" w:rsidRPr="00B81D8B" w:rsidRDefault="00A77C6F" w:rsidP="005F04E8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shd w:val="clear" w:color="auto" w:fill="D9D9D9" w:themeFill="background1" w:themeFillShade="D9"/>
                      <w:lang w:val="ca-ES"/>
                    </w:rPr>
                    <w:t>* Festius i No lectius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.</w:t>
                  </w:r>
                </w:p>
                <w:p w:rsidR="00A77C6F" w:rsidRPr="00B81D8B" w:rsidRDefault="00A77C6F" w:rsidP="00271770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</w:p>
                <w:p w:rsidR="00A77C6F" w:rsidRPr="00B81D8B" w:rsidRDefault="00A77C6F" w:rsidP="00271770">
                  <w:pPr>
                    <w:spacing w:after="0" w:line="240" w:lineRule="auto"/>
                    <w:jc w:val="both"/>
                    <w:rPr>
                      <w:rFonts w:ascii="Trebuchet MS" w:hAnsi="Trebuchet MS"/>
                      <w:b/>
                      <w:sz w:val="20"/>
                      <w:szCs w:val="20"/>
                      <w:lang w:val="ca-ES"/>
                    </w:rPr>
                  </w:pP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 xml:space="preserve">* </w:t>
                  </w:r>
                  <w:r w:rsidR="00971EA7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Durant el període, juny a</w:t>
                  </w:r>
                  <w:r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 xml:space="preserve"> octubre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, es desenvoluparà el Mòdul de Pràctiques</w:t>
                  </w:r>
                  <w:r w:rsidR="00971EA7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 xml:space="preserve"> en empresa de 40 hores</w:t>
                  </w:r>
                  <w:r w:rsidRPr="00B81D8B">
                    <w:rPr>
                      <w:rFonts w:ascii="Trebuchet MS" w:hAnsi="Trebuchet MS"/>
                      <w:b/>
                      <w:sz w:val="20"/>
                      <w:szCs w:val="20"/>
                      <w:highlight w:val="lightGray"/>
                      <w:lang w:val="ca-ES"/>
                    </w:rPr>
                    <w:t>.</w:t>
                  </w:r>
                </w:p>
                <w:p w:rsidR="00A77C6F" w:rsidRPr="00934469" w:rsidRDefault="00A77C6F" w:rsidP="002717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</w:pPr>
                  <w:r w:rsidRPr="00934469">
                    <w:rPr>
                      <w:rFonts w:ascii="Arial Narrow" w:hAnsi="Arial Narrow"/>
                      <w:b/>
                      <w:sz w:val="24"/>
                      <w:szCs w:val="24"/>
                      <w:lang w:val="ca-ES"/>
                    </w:rPr>
                    <w:tab/>
                  </w:r>
                </w:p>
                <w:p w:rsidR="00A77C6F" w:rsidRPr="00FF57E8" w:rsidRDefault="00A77C6F" w:rsidP="00271770">
                  <w:pPr>
                    <w:spacing w:after="0" w:line="240" w:lineRule="auto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  <w:lang w:val="ca-ES"/>
                    </w:rPr>
                  </w:pPr>
                </w:p>
              </w:txbxContent>
            </v:textbox>
          </v:rect>
        </w:pict>
      </w: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Pr="00B81C5C" w:rsidRDefault="00BA39DB" w:rsidP="00BA39DB">
      <w:pPr>
        <w:tabs>
          <w:tab w:val="left" w:pos="4753"/>
        </w:tabs>
        <w:rPr>
          <w:rFonts w:ascii="Franklin Gothic Book" w:hAnsi="Franklin Gothic Book"/>
        </w:rPr>
      </w:pPr>
    </w:p>
    <w:p w:rsidR="00BA39DB" w:rsidRDefault="000F6CEF" w:rsidP="007C7A72">
      <w:pPr>
        <w:tabs>
          <w:tab w:val="left" w:pos="4753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4965700</wp:posOffset>
            </wp:positionH>
            <wp:positionV relativeFrom="paragraph">
              <wp:posOffset>222885</wp:posOffset>
            </wp:positionV>
            <wp:extent cx="1725295" cy="330200"/>
            <wp:effectExtent l="19050" t="0" r="8255" b="0"/>
            <wp:wrapNone/>
            <wp:docPr id="5" name="Imagen 7" descr="http://www.oficinadetreball.cat/socweb/export/sites/default/galeria_imatges/imatges_web_inst/Logotipo_FSE_amb_lemaUnion_Europea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icinadetreball.cat/socweb/export/sites/default/galeria_imatges/imatges_web_inst/Logotipo_FSE_amb_lemaUnion_Europea_b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1A5" w:rsidRPr="007461A5">
        <w:rPr>
          <w:rFonts w:ascii="Franklin Gothic Book" w:hAnsi="Franklin Gothic Book"/>
          <w:noProof/>
          <w:lang w:val="es-ES"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191135</wp:posOffset>
            </wp:positionV>
            <wp:extent cx="1595120" cy="361950"/>
            <wp:effectExtent l="19050" t="0" r="5080" b="0"/>
            <wp:wrapNone/>
            <wp:docPr id="6" name="Imagen 10" descr="http://www.oficinadetreball.cat/socweb/export/sites/default/galeria_imatges/imatges_web_inst/Logotipo_MINISTERIO_SPEE_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ficinadetreball.cat/socweb/export/sites/default/galeria_imatges/imatges_web_inst/Logotipo_MINISTERIO_SPEE_b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C94" w:rsidRDefault="004D2C94" w:rsidP="007C7A72">
      <w:pPr>
        <w:tabs>
          <w:tab w:val="left" w:pos="4753"/>
        </w:tabs>
        <w:rPr>
          <w:rFonts w:ascii="Franklin Gothic Book" w:hAnsi="Franklin Gothic Book"/>
        </w:rPr>
      </w:pPr>
    </w:p>
    <w:p w:rsidR="004D2C94" w:rsidRDefault="004D2C94" w:rsidP="007C7A72">
      <w:pPr>
        <w:tabs>
          <w:tab w:val="left" w:pos="4753"/>
        </w:tabs>
        <w:rPr>
          <w:rFonts w:ascii="Franklin Gothic Book" w:hAnsi="Franklin Gothic Book"/>
        </w:rPr>
      </w:pPr>
    </w:p>
    <w:sectPr w:rsidR="004D2C94" w:rsidSect="001E08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C6F" w:rsidRDefault="00A77C6F" w:rsidP="004D2C94">
      <w:pPr>
        <w:spacing w:after="0" w:line="240" w:lineRule="auto"/>
      </w:pPr>
      <w:r>
        <w:separator/>
      </w:r>
    </w:p>
  </w:endnote>
  <w:endnote w:type="continuationSeparator" w:id="1">
    <w:p w:rsidR="00A77C6F" w:rsidRDefault="00A77C6F" w:rsidP="004D2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C6F" w:rsidRDefault="00A77C6F" w:rsidP="004D2C94">
      <w:pPr>
        <w:spacing w:after="0" w:line="240" w:lineRule="auto"/>
      </w:pPr>
      <w:r>
        <w:separator/>
      </w:r>
    </w:p>
  </w:footnote>
  <w:footnote w:type="continuationSeparator" w:id="1">
    <w:p w:rsidR="00A77C6F" w:rsidRDefault="00A77C6F" w:rsidP="004D2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07A4"/>
    <w:multiLevelType w:val="hybridMultilevel"/>
    <w:tmpl w:val="B5EA8982"/>
    <w:lvl w:ilvl="0" w:tplc="0C0A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41A14"/>
    <w:multiLevelType w:val="hybridMultilevel"/>
    <w:tmpl w:val="DAA4731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E1347"/>
    <w:multiLevelType w:val="hybridMultilevel"/>
    <w:tmpl w:val="701682F2"/>
    <w:lvl w:ilvl="0" w:tplc="0C0A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101DD"/>
    <w:multiLevelType w:val="hybridMultilevel"/>
    <w:tmpl w:val="70DAE0D0"/>
    <w:lvl w:ilvl="0" w:tplc="0844653A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92333"/>
    <w:multiLevelType w:val="hybridMultilevel"/>
    <w:tmpl w:val="200CF404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027125C"/>
    <w:multiLevelType w:val="hybridMultilevel"/>
    <w:tmpl w:val="C7409DA2"/>
    <w:lvl w:ilvl="0" w:tplc="24CE3FBE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528654B"/>
    <w:multiLevelType w:val="hybridMultilevel"/>
    <w:tmpl w:val="DD4060A0"/>
    <w:lvl w:ilvl="0" w:tplc="51B62670">
      <w:start w:val="18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5C007D3"/>
    <w:multiLevelType w:val="hybridMultilevel"/>
    <w:tmpl w:val="CB1A4B94"/>
    <w:lvl w:ilvl="0" w:tplc="0403000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</w:abstractNum>
  <w:abstractNum w:abstractNumId="8">
    <w:nsid w:val="4975475F"/>
    <w:multiLevelType w:val="hybridMultilevel"/>
    <w:tmpl w:val="BDF27B9C"/>
    <w:lvl w:ilvl="0" w:tplc="46F6C750">
      <w:start w:val="40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77C6C39"/>
    <w:multiLevelType w:val="hybridMultilevel"/>
    <w:tmpl w:val="4040596C"/>
    <w:lvl w:ilvl="0" w:tplc="5100CAB8">
      <w:start w:val="1"/>
      <w:numFmt w:val="bullet"/>
      <w:lvlText w:val=""/>
      <w:lvlJc w:val="left"/>
      <w:pPr>
        <w:ind w:left="862" w:hanging="360"/>
      </w:pPr>
      <w:rPr>
        <w:rFonts w:ascii="Wingdings 2" w:hAnsi="Wingdings 2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A137D82"/>
    <w:multiLevelType w:val="hybridMultilevel"/>
    <w:tmpl w:val="892A8A9A"/>
    <w:lvl w:ilvl="0" w:tplc="0C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B4E"/>
    <w:rsid w:val="00004CDB"/>
    <w:rsid w:val="00006141"/>
    <w:rsid w:val="0001003A"/>
    <w:rsid w:val="0001125A"/>
    <w:rsid w:val="00012F4A"/>
    <w:rsid w:val="00014EC7"/>
    <w:rsid w:val="00030668"/>
    <w:rsid w:val="000340AF"/>
    <w:rsid w:val="0003683F"/>
    <w:rsid w:val="00041835"/>
    <w:rsid w:val="000518D6"/>
    <w:rsid w:val="000A136C"/>
    <w:rsid w:val="000B25C2"/>
    <w:rsid w:val="000D21C1"/>
    <w:rsid w:val="000D3AD2"/>
    <w:rsid w:val="000F6CEF"/>
    <w:rsid w:val="00105C02"/>
    <w:rsid w:val="00114272"/>
    <w:rsid w:val="00117780"/>
    <w:rsid w:val="001214DA"/>
    <w:rsid w:val="0012247E"/>
    <w:rsid w:val="001377C8"/>
    <w:rsid w:val="00142BB2"/>
    <w:rsid w:val="00156C9F"/>
    <w:rsid w:val="001601BA"/>
    <w:rsid w:val="00171414"/>
    <w:rsid w:val="00182700"/>
    <w:rsid w:val="001959ED"/>
    <w:rsid w:val="001A3ED6"/>
    <w:rsid w:val="001C645A"/>
    <w:rsid w:val="001D02B9"/>
    <w:rsid w:val="001D1B7C"/>
    <w:rsid w:val="001E0893"/>
    <w:rsid w:val="002133F5"/>
    <w:rsid w:val="00214C6C"/>
    <w:rsid w:val="00224B69"/>
    <w:rsid w:val="00225B7A"/>
    <w:rsid w:val="002422B6"/>
    <w:rsid w:val="00254D3F"/>
    <w:rsid w:val="0025714C"/>
    <w:rsid w:val="00270466"/>
    <w:rsid w:val="00271526"/>
    <w:rsid w:val="00271770"/>
    <w:rsid w:val="002758FA"/>
    <w:rsid w:val="00280CEC"/>
    <w:rsid w:val="00286D01"/>
    <w:rsid w:val="00287764"/>
    <w:rsid w:val="00294023"/>
    <w:rsid w:val="00294BC6"/>
    <w:rsid w:val="002B3390"/>
    <w:rsid w:val="002B3727"/>
    <w:rsid w:val="002B5A00"/>
    <w:rsid w:val="002C57C5"/>
    <w:rsid w:val="002E5636"/>
    <w:rsid w:val="00301C93"/>
    <w:rsid w:val="003044CB"/>
    <w:rsid w:val="00320080"/>
    <w:rsid w:val="0033535F"/>
    <w:rsid w:val="003637F9"/>
    <w:rsid w:val="00366885"/>
    <w:rsid w:val="003673F7"/>
    <w:rsid w:val="003705C4"/>
    <w:rsid w:val="00370A38"/>
    <w:rsid w:val="003824A3"/>
    <w:rsid w:val="003A32F5"/>
    <w:rsid w:val="003B5486"/>
    <w:rsid w:val="003B66AF"/>
    <w:rsid w:val="003C1851"/>
    <w:rsid w:val="003D0D49"/>
    <w:rsid w:val="003D434E"/>
    <w:rsid w:val="003F5112"/>
    <w:rsid w:val="00417838"/>
    <w:rsid w:val="00454E8F"/>
    <w:rsid w:val="00480A70"/>
    <w:rsid w:val="004944F0"/>
    <w:rsid w:val="004955CD"/>
    <w:rsid w:val="004A66A1"/>
    <w:rsid w:val="004B4CD0"/>
    <w:rsid w:val="004C0325"/>
    <w:rsid w:val="004C370E"/>
    <w:rsid w:val="004C3F0D"/>
    <w:rsid w:val="004C64E0"/>
    <w:rsid w:val="004C76D4"/>
    <w:rsid w:val="004D2C94"/>
    <w:rsid w:val="004F33AA"/>
    <w:rsid w:val="004F64C3"/>
    <w:rsid w:val="005061A1"/>
    <w:rsid w:val="0052734B"/>
    <w:rsid w:val="00534709"/>
    <w:rsid w:val="00542653"/>
    <w:rsid w:val="005430FF"/>
    <w:rsid w:val="005608D6"/>
    <w:rsid w:val="00570189"/>
    <w:rsid w:val="005734B9"/>
    <w:rsid w:val="0057551B"/>
    <w:rsid w:val="00575FA0"/>
    <w:rsid w:val="00576D22"/>
    <w:rsid w:val="00593FB5"/>
    <w:rsid w:val="005A5844"/>
    <w:rsid w:val="005C7AAD"/>
    <w:rsid w:val="005F04E8"/>
    <w:rsid w:val="005F0B05"/>
    <w:rsid w:val="005F11BE"/>
    <w:rsid w:val="005F2BF5"/>
    <w:rsid w:val="005F4076"/>
    <w:rsid w:val="005F4C7B"/>
    <w:rsid w:val="005F4CFE"/>
    <w:rsid w:val="00600C20"/>
    <w:rsid w:val="0060230F"/>
    <w:rsid w:val="00603A3A"/>
    <w:rsid w:val="00606335"/>
    <w:rsid w:val="00627B00"/>
    <w:rsid w:val="00632B9D"/>
    <w:rsid w:val="0064358C"/>
    <w:rsid w:val="006436DC"/>
    <w:rsid w:val="006448B3"/>
    <w:rsid w:val="0065154A"/>
    <w:rsid w:val="0065647C"/>
    <w:rsid w:val="00681816"/>
    <w:rsid w:val="006853E1"/>
    <w:rsid w:val="00685ECC"/>
    <w:rsid w:val="00687E47"/>
    <w:rsid w:val="00690BFA"/>
    <w:rsid w:val="00695A10"/>
    <w:rsid w:val="006A3364"/>
    <w:rsid w:val="006B2E35"/>
    <w:rsid w:val="006B40C4"/>
    <w:rsid w:val="006B7B8D"/>
    <w:rsid w:val="006C104B"/>
    <w:rsid w:val="006C1055"/>
    <w:rsid w:val="006D2246"/>
    <w:rsid w:val="006D7126"/>
    <w:rsid w:val="006F6B99"/>
    <w:rsid w:val="00706A1F"/>
    <w:rsid w:val="00721597"/>
    <w:rsid w:val="00725107"/>
    <w:rsid w:val="007461A5"/>
    <w:rsid w:val="00763266"/>
    <w:rsid w:val="00763E65"/>
    <w:rsid w:val="00766701"/>
    <w:rsid w:val="007762B3"/>
    <w:rsid w:val="00777CB7"/>
    <w:rsid w:val="007815DC"/>
    <w:rsid w:val="00792555"/>
    <w:rsid w:val="00792C7E"/>
    <w:rsid w:val="007B2DA6"/>
    <w:rsid w:val="007C7A72"/>
    <w:rsid w:val="007D6794"/>
    <w:rsid w:val="007F558F"/>
    <w:rsid w:val="008017A6"/>
    <w:rsid w:val="00843A75"/>
    <w:rsid w:val="00847978"/>
    <w:rsid w:val="00850AE5"/>
    <w:rsid w:val="00867313"/>
    <w:rsid w:val="008826F4"/>
    <w:rsid w:val="00882CF8"/>
    <w:rsid w:val="00887BC7"/>
    <w:rsid w:val="008920F7"/>
    <w:rsid w:val="00892AFB"/>
    <w:rsid w:val="00892C1B"/>
    <w:rsid w:val="00895380"/>
    <w:rsid w:val="008A2BA1"/>
    <w:rsid w:val="008C32F3"/>
    <w:rsid w:val="008E087B"/>
    <w:rsid w:val="008E7A57"/>
    <w:rsid w:val="00912970"/>
    <w:rsid w:val="00934469"/>
    <w:rsid w:val="00936B2F"/>
    <w:rsid w:val="009544F6"/>
    <w:rsid w:val="00962A41"/>
    <w:rsid w:val="00971EA7"/>
    <w:rsid w:val="00985B26"/>
    <w:rsid w:val="00997CFA"/>
    <w:rsid w:val="009A0EF7"/>
    <w:rsid w:val="009B048C"/>
    <w:rsid w:val="009D06FD"/>
    <w:rsid w:val="009D1546"/>
    <w:rsid w:val="009D5BC2"/>
    <w:rsid w:val="009D666C"/>
    <w:rsid w:val="009E05FB"/>
    <w:rsid w:val="009E4CF0"/>
    <w:rsid w:val="00A2403D"/>
    <w:rsid w:val="00A27170"/>
    <w:rsid w:val="00A40B8B"/>
    <w:rsid w:val="00A650F1"/>
    <w:rsid w:val="00A7501C"/>
    <w:rsid w:val="00A77C6F"/>
    <w:rsid w:val="00A77D93"/>
    <w:rsid w:val="00A826C8"/>
    <w:rsid w:val="00A908D8"/>
    <w:rsid w:val="00A90E6C"/>
    <w:rsid w:val="00AC1A98"/>
    <w:rsid w:val="00AD326A"/>
    <w:rsid w:val="00AD4E52"/>
    <w:rsid w:val="00AD64A4"/>
    <w:rsid w:val="00AF3053"/>
    <w:rsid w:val="00AF43D4"/>
    <w:rsid w:val="00B058A1"/>
    <w:rsid w:val="00B158A4"/>
    <w:rsid w:val="00B171B8"/>
    <w:rsid w:val="00B219BE"/>
    <w:rsid w:val="00B2503F"/>
    <w:rsid w:val="00B3185C"/>
    <w:rsid w:val="00B400D3"/>
    <w:rsid w:val="00B41500"/>
    <w:rsid w:val="00B61970"/>
    <w:rsid w:val="00B61A71"/>
    <w:rsid w:val="00B76D1D"/>
    <w:rsid w:val="00B81C5C"/>
    <w:rsid w:val="00B81D8B"/>
    <w:rsid w:val="00B90AC4"/>
    <w:rsid w:val="00B931F9"/>
    <w:rsid w:val="00B93BEB"/>
    <w:rsid w:val="00BA2040"/>
    <w:rsid w:val="00BA39DB"/>
    <w:rsid w:val="00BB5387"/>
    <w:rsid w:val="00BD30F4"/>
    <w:rsid w:val="00BD45A8"/>
    <w:rsid w:val="00BD5D85"/>
    <w:rsid w:val="00C042DF"/>
    <w:rsid w:val="00C04BF5"/>
    <w:rsid w:val="00C11C9C"/>
    <w:rsid w:val="00C34EA0"/>
    <w:rsid w:val="00C41E52"/>
    <w:rsid w:val="00C41FE5"/>
    <w:rsid w:val="00C6268C"/>
    <w:rsid w:val="00C65E62"/>
    <w:rsid w:val="00C736FA"/>
    <w:rsid w:val="00C91F48"/>
    <w:rsid w:val="00CA1AE9"/>
    <w:rsid w:val="00CA6308"/>
    <w:rsid w:val="00CB0471"/>
    <w:rsid w:val="00CB0FEA"/>
    <w:rsid w:val="00CB4CF7"/>
    <w:rsid w:val="00CC0C7B"/>
    <w:rsid w:val="00CC31EA"/>
    <w:rsid w:val="00CD0ED3"/>
    <w:rsid w:val="00CE5AF5"/>
    <w:rsid w:val="00CE7257"/>
    <w:rsid w:val="00D00092"/>
    <w:rsid w:val="00D07B5D"/>
    <w:rsid w:val="00D13294"/>
    <w:rsid w:val="00D432CF"/>
    <w:rsid w:val="00D45789"/>
    <w:rsid w:val="00D46B89"/>
    <w:rsid w:val="00D51ADD"/>
    <w:rsid w:val="00D54171"/>
    <w:rsid w:val="00D5628C"/>
    <w:rsid w:val="00D562E4"/>
    <w:rsid w:val="00D66EF8"/>
    <w:rsid w:val="00D737CA"/>
    <w:rsid w:val="00D75B4E"/>
    <w:rsid w:val="00DB2323"/>
    <w:rsid w:val="00DB244D"/>
    <w:rsid w:val="00DD332D"/>
    <w:rsid w:val="00DF4867"/>
    <w:rsid w:val="00DF7233"/>
    <w:rsid w:val="00E14F26"/>
    <w:rsid w:val="00E30B17"/>
    <w:rsid w:val="00E42D8F"/>
    <w:rsid w:val="00E43360"/>
    <w:rsid w:val="00E5162E"/>
    <w:rsid w:val="00E5768A"/>
    <w:rsid w:val="00E646C8"/>
    <w:rsid w:val="00E70B4F"/>
    <w:rsid w:val="00E74F36"/>
    <w:rsid w:val="00E77069"/>
    <w:rsid w:val="00E9386D"/>
    <w:rsid w:val="00EA52D2"/>
    <w:rsid w:val="00EA7501"/>
    <w:rsid w:val="00ED0A83"/>
    <w:rsid w:val="00ED7535"/>
    <w:rsid w:val="00ED7ED4"/>
    <w:rsid w:val="00EE096A"/>
    <w:rsid w:val="00EE3EAC"/>
    <w:rsid w:val="00EE3F74"/>
    <w:rsid w:val="00EF03B3"/>
    <w:rsid w:val="00EF7695"/>
    <w:rsid w:val="00EF7D7E"/>
    <w:rsid w:val="00F11386"/>
    <w:rsid w:val="00F11A58"/>
    <w:rsid w:val="00F207E0"/>
    <w:rsid w:val="00F2238E"/>
    <w:rsid w:val="00F259EB"/>
    <w:rsid w:val="00F27491"/>
    <w:rsid w:val="00F51A5E"/>
    <w:rsid w:val="00F55FC4"/>
    <w:rsid w:val="00F56A4E"/>
    <w:rsid w:val="00F66778"/>
    <w:rsid w:val="00F6696E"/>
    <w:rsid w:val="00F74D6A"/>
    <w:rsid w:val="00F81559"/>
    <w:rsid w:val="00F92762"/>
    <w:rsid w:val="00FA0C50"/>
    <w:rsid w:val="00FB4A31"/>
    <w:rsid w:val="00FB6F9A"/>
    <w:rsid w:val="00FC0894"/>
    <w:rsid w:val="00FD0B1C"/>
    <w:rsid w:val="00FD0B27"/>
    <w:rsid w:val="00FD2F5E"/>
    <w:rsid w:val="00FD32FB"/>
    <w:rsid w:val="00FF5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#2e7a40" strokecolor="#2e7a4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55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37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A72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BB5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D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2C94"/>
    <w:rPr>
      <w:lang w:val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4D2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2C94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38C5-3D89-437D-B8F8-15CAC6F7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Tresa</cp:lastModifiedBy>
  <cp:revision>9</cp:revision>
  <cp:lastPrinted>2018-02-26T20:14:00Z</cp:lastPrinted>
  <dcterms:created xsi:type="dcterms:W3CDTF">2018-12-18T10:23:00Z</dcterms:created>
  <dcterms:modified xsi:type="dcterms:W3CDTF">2018-12-27T12:48:00Z</dcterms:modified>
</cp:coreProperties>
</file>