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Sombreadoclaro-nfasis11"/>
        <w:tblW w:w="10183" w:type="dxa"/>
        <w:jc w:val="center"/>
        <w:tblLook w:val="04A0"/>
      </w:tblPr>
      <w:tblGrid>
        <w:gridCol w:w="2258"/>
        <w:gridCol w:w="7925"/>
      </w:tblGrid>
      <w:tr w:rsidR="00CF6A1B" w:rsidRPr="00D4571D" w:rsidTr="00AA34D5">
        <w:trPr>
          <w:cnfStyle w:val="100000000000"/>
          <w:trHeight w:hRule="exact" w:val="749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92CDDC" w:themeFill="accent5" w:themeFillTint="99"/>
            <w:vAlign w:val="center"/>
          </w:tcPr>
          <w:p w:rsidR="00CF6A1B" w:rsidRPr="00AA34D5" w:rsidRDefault="00E8245E" w:rsidP="008569F6">
            <w:pPr>
              <w:pStyle w:val="Prrafodelista"/>
              <w:ind w:left="0"/>
              <w:jc w:val="center"/>
              <w:rPr>
                <w:rFonts w:ascii="Candara" w:hAnsi="Candara" w:cs="Arial"/>
                <w:color w:val="31849B" w:themeColor="accent5" w:themeShade="BF"/>
                <w:sz w:val="64"/>
                <w:szCs w:val="64"/>
                <w:u w:val="single"/>
                <w:lang w:val="ca-ES"/>
              </w:rPr>
            </w:pPr>
            <w:r>
              <w:rPr>
                <w:rFonts w:ascii="Candara" w:hAnsi="Candara" w:cs="Arial"/>
                <w:color w:val="31849B" w:themeColor="accent5" w:themeShade="BF"/>
                <w:sz w:val="64"/>
                <w:szCs w:val="64"/>
                <w:u w:val="single"/>
                <w:lang w:val="ca-ES"/>
              </w:rPr>
              <w:t>ANGLÈS B.1 · PREPARACIÓ PET</w:t>
            </w:r>
          </w:p>
          <w:p w:rsidR="00DF0170" w:rsidRPr="007C6C75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  <w:p w:rsidR="00DF0170" w:rsidRPr="007C6C75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  <w:p w:rsidR="00DF0170" w:rsidRPr="007C6C75" w:rsidRDefault="00DF0170" w:rsidP="008569F6">
            <w:pPr>
              <w:pStyle w:val="Prrafodelista"/>
              <w:ind w:left="0"/>
              <w:jc w:val="center"/>
              <w:rPr>
                <w:rFonts w:ascii="Star Jedi" w:hAnsi="Star Jedi" w:cs="Arial"/>
                <w:color w:val="31849B" w:themeColor="accent5" w:themeShade="BF"/>
                <w:sz w:val="60"/>
                <w:szCs w:val="60"/>
                <w:u w:val="single"/>
                <w:lang w:val="ca-ES"/>
              </w:rPr>
            </w:pPr>
          </w:p>
        </w:tc>
      </w:tr>
      <w:tr w:rsidR="00671F7E" w:rsidRPr="006D4A28" w:rsidTr="00CE5804">
        <w:trPr>
          <w:cnfStyle w:val="000000100000"/>
          <w:trHeight w:hRule="exact" w:val="284"/>
          <w:jc w:val="center"/>
        </w:trPr>
        <w:tc>
          <w:tcPr>
            <w:cnfStyle w:val="001000000000"/>
            <w:tcW w:w="10183" w:type="dxa"/>
            <w:gridSpan w:val="2"/>
            <w:tcBorders>
              <w:top w:val="single" w:sz="12" w:space="0" w:color="4F81BD" w:themeColor="accent1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671F7E" w:rsidRPr="007825F3" w:rsidRDefault="00671F7E" w:rsidP="00671F7E">
            <w:pPr>
              <w:pStyle w:val="Prrafodelista"/>
              <w:ind w:left="0"/>
              <w:jc w:val="center"/>
              <w:rPr>
                <w:rFonts w:ascii="Candara" w:hAnsi="Candara" w:cs="Arial"/>
                <w:b w:val="0"/>
                <w:i/>
                <w:color w:val="A50021"/>
                <w:sz w:val="28"/>
                <w:szCs w:val="28"/>
                <w:lang w:val="ca-ES"/>
              </w:rPr>
            </w:pPr>
          </w:p>
        </w:tc>
      </w:tr>
      <w:tr w:rsidR="004F5491" w:rsidRPr="005878A3" w:rsidTr="00CE5804">
        <w:trPr>
          <w:trHeight w:hRule="exact" w:val="340"/>
          <w:jc w:val="center"/>
        </w:trPr>
        <w:tc>
          <w:tcPr>
            <w:tcW w:w="2258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CE5804" w:rsidRDefault="005441E6" w:rsidP="00D950AC">
            <w:pPr>
              <w:pStyle w:val="Prrafodelista"/>
              <w:ind w:left="0"/>
              <w:cnfStyle w:val="00100000000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Data d'inici</w:t>
            </w:r>
            <w:r w:rsidR="004F5491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6" w:space="0" w:color="31849B" w:themeColor="accent5" w:themeShade="BF"/>
            </w:tcBorders>
            <w:vAlign w:val="center"/>
          </w:tcPr>
          <w:p w:rsidR="004F5491" w:rsidRPr="00582155" w:rsidRDefault="00E8245E" w:rsidP="00611B57">
            <w:pPr>
              <w:pStyle w:val="Prrafodelista"/>
              <w:ind w:left="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582155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25 de juny de </w:t>
            </w:r>
            <w:r w:rsidR="009653E6" w:rsidRPr="00582155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201</w:t>
            </w:r>
            <w:r w:rsidR="00CF3EE0" w:rsidRPr="00582155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9</w:t>
            </w:r>
          </w:p>
        </w:tc>
      </w:tr>
      <w:tr w:rsidR="00BC78FB" w:rsidRPr="005878A3" w:rsidTr="00CE5804">
        <w:trPr>
          <w:cnfStyle w:val="000000100000"/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CE5804" w:rsidRDefault="005441E6" w:rsidP="008D3ABC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Data fi</w:t>
            </w:r>
            <w:r w:rsidR="00BC78FB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BC78FB" w:rsidRPr="00582155" w:rsidRDefault="00392679" w:rsidP="00611B57">
            <w:pPr>
              <w:jc w:val="both"/>
              <w:cnfStyle w:val="000000100000"/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</w:pPr>
            <w:r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  <w:t>22</w:t>
            </w:r>
            <w:r w:rsidR="00E8245E" w:rsidRPr="00582155"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  <w:t xml:space="preserve"> de juliol de </w:t>
            </w:r>
            <w:r w:rsidR="009653E6" w:rsidRPr="00582155"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  <w:t>201</w:t>
            </w:r>
            <w:r w:rsidR="00CF3EE0" w:rsidRPr="00582155">
              <w:rPr>
                <w:rFonts w:ascii="Candara" w:hAnsi="Candara" w:cs="Arial"/>
                <w:b/>
                <w:bCs/>
                <w:color w:val="31849B" w:themeColor="accent5" w:themeShade="BF"/>
                <w:sz w:val="24"/>
                <w:szCs w:val="24"/>
                <w:lang w:val="ca-ES"/>
              </w:rPr>
              <w:t>9</w:t>
            </w:r>
          </w:p>
        </w:tc>
      </w:tr>
      <w:tr w:rsidR="00CF6A1B" w:rsidRPr="009653E6" w:rsidTr="00CE5804">
        <w:trPr>
          <w:trHeight w:hRule="exact" w:val="340"/>
          <w:jc w:val="center"/>
        </w:trPr>
        <w:tc>
          <w:tcPr>
            <w:tcW w:w="2258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CE5804" w:rsidRDefault="005441E6" w:rsidP="00A71F88">
            <w:pPr>
              <w:pStyle w:val="Prrafodelista"/>
              <w:ind w:left="0"/>
              <w:cnfStyle w:val="00100000000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Horari</w:t>
            </w:r>
            <w:r w:rsidR="00CF6A1B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12" w:space="0" w:color="31849B" w:themeColor="accent5" w:themeShade="BF"/>
              <w:bottom w:val="single" w:sz="4" w:space="0" w:color="31849B" w:themeColor="accent5" w:themeShade="BF"/>
            </w:tcBorders>
            <w:shd w:val="clear" w:color="auto" w:fill="auto"/>
            <w:vAlign w:val="center"/>
          </w:tcPr>
          <w:p w:rsidR="00CF6A1B" w:rsidRPr="00582155" w:rsidRDefault="00E8245E" w:rsidP="00BE00E9">
            <w:pPr>
              <w:pStyle w:val="Prrafodelista"/>
              <w:ind w:left="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582155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De dilluns a divendres de 19,00 a 22,00 hores</w:t>
            </w:r>
          </w:p>
        </w:tc>
      </w:tr>
      <w:tr w:rsidR="004F5491" w:rsidRPr="005878A3" w:rsidTr="00CE5804">
        <w:trPr>
          <w:cnfStyle w:val="000000100000"/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CE5804" w:rsidRDefault="0013785F" w:rsidP="00A71F88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Aula</w:t>
            </w:r>
            <w:r w:rsidR="002B032A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4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582155" w:rsidRDefault="0013785F" w:rsidP="00582155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582155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A</w:t>
            </w:r>
            <w:r w:rsidR="00582155" w:rsidRPr="00582155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ula 4 (Ronda </w:t>
            </w:r>
            <w:proofErr w:type="spellStart"/>
            <w:r w:rsidR="00582155" w:rsidRPr="00582155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nº</w:t>
            </w:r>
            <w:proofErr w:type="spellEnd"/>
            <w:r w:rsidR="00582155" w:rsidRPr="00582155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147)</w:t>
            </w:r>
          </w:p>
        </w:tc>
      </w:tr>
      <w:tr w:rsidR="004F5491" w:rsidRPr="005878A3" w:rsidTr="00CE5804">
        <w:trPr>
          <w:trHeight w:hRule="exact" w:val="340"/>
          <w:jc w:val="center"/>
        </w:trPr>
        <w:tc>
          <w:tcPr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CE5804" w:rsidRDefault="008D3ABC" w:rsidP="00D950AC">
            <w:pPr>
              <w:pStyle w:val="Prrafodelista"/>
              <w:ind w:left="0"/>
              <w:cnfStyle w:val="00100000000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Total hores</w:t>
            </w:r>
            <w:r w:rsidR="004F5491"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4F5491" w:rsidRPr="00582155" w:rsidRDefault="00CF3EE0" w:rsidP="00BE00E9">
            <w:pPr>
              <w:pStyle w:val="Prrafodelista"/>
              <w:ind w:left="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582155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60</w:t>
            </w:r>
            <w:r w:rsidR="00057E17" w:rsidRPr="00582155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 hores</w:t>
            </w:r>
          </w:p>
        </w:tc>
      </w:tr>
      <w:tr w:rsidR="00CF3EE0" w:rsidRPr="005878A3" w:rsidTr="00CE5804">
        <w:trPr>
          <w:cnfStyle w:val="000000100000"/>
          <w:trHeight w:hRule="exact" w:val="340"/>
          <w:jc w:val="center"/>
        </w:trPr>
        <w:tc>
          <w:tcPr>
            <w:cnfStyle w:val="001000000000"/>
            <w:tcW w:w="2258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F3EE0" w:rsidRPr="00CE5804" w:rsidRDefault="00CF3EE0" w:rsidP="00D950AC">
            <w:pPr>
              <w:pStyle w:val="Prrafodelista"/>
              <w:ind w:left="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Formador/a: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6" w:space="0" w:color="31849B" w:themeColor="accent5" w:themeShade="BF"/>
            </w:tcBorders>
            <w:shd w:val="clear" w:color="auto" w:fill="auto"/>
            <w:vAlign w:val="center"/>
          </w:tcPr>
          <w:p w:rsidR="00CF3EE0" w:rsidRPr="00582155" w:rsidRDefault="00CF3EE0" w:rsidP="00BE00E9">
            <w:pPr>
              <w:pStyle w:val="Prrafodelista"/>
              <w:ind w:left="0"/>
              <w:cnfStyle w:val="000000100000"/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</w:pPr>
            <w:r w:rsidRPr="00582155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 xml:space="preserve">Maria </w:t>
            </w:r>
            <w:proofErr w:type="spellStart"/>
            <w:r w:rsidRPr="00582155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Sopena</w:t>
            </w:r>
            <w:proofErr w:type="spellEnd"/>
          </w:p>
        </w:tc>
      </w:tr>
      <w:tr w:rsidR="0013785F" w:rsidRPr="00AA698E" w:rsidTr="00DF122A">
        <w:trPr>
          <w:trHeight w:hRule="exact" w:val="676"/>
          <w:jc w:val="center"/>
        </w:trPr>
        <w:tc>
          <w:tcPr>
            <w:tcW w:w="2258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CE5804" w:rsidRDefault="0013785F" w:rsidP="0063546E">
            <w:pPr>
              <w:pStyle w:val="Prrafodelista"/>
              <w:ind w:left="0"/>
              <w:cnfStyle w:val="001000000000"/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990033"/>
                <w:sz w:val="24"/>
                <w:szCs w:val="24"/>
                <w:lang w:val="ca-ES"/>
              </w:rPr>
              <w:t>Lloc impartició:</w:t>
            </w:r>
          </w:p>
        </w:tc>
        <w:tc>
          <w:tcPr>
            <w:tcW w:w="7925" w:type="dxa"/>
            <w:tcBorders>
              <w:top w:val="single" w:sz="6" w:space="0" w:color="31849B" w:themeColor="accent5" w:themeShade="BF"/>
              <w:bottom w:val="single" w:sz="12" w:space="0" w:color="31849B" w:themeColor="accent5" w:themeShade="BF"/>
            </w:tcBorders>
            <w:shd w:val="clear" w:color="auto" w:fill="auto"/>
            <w:vAlign w:val="center"/>
          </w:tcPr>
          <w:p w:rsidR="0013785F" w:rsidRPr="00CE5804" w:rsidRDefault="0013785F" w:rsidP="0063546E">
            <w:pPr>
              <w:pStyle w:val="Prrafodelista"/>
              <w:ind w:left="0"/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b/>
                <w:color w:val="31849B" w:themeColor="accent5" w:themeShade="BF"/>
                <w:sz w:val="24"/>
                <w:szCs w:val="24"/>
                <w:lang w:val="ca-ES"/>
              </w:rPr>
              <w:t>CENTRE VERSAILLES</w:t>
            </w:r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 - Gran Passeig de Ronda, 147 (Lleida)</w:t>
            </w:r>
          </w:p>
          <w:p w:rsidR="00AA698E" w:rsidRPr="00CE5804" w:rsidRDefault="00AA698E" w:rsidP="0063546E">
            <w:pPr>
              <w:pStyle w:val="Prrafodelista"/>
              <w:ind w:left="0"/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</w:pPr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@: </w:t>
            </w:r>
            <w:hyperlink r:id="rId8" w:history="1">
              <w:r w:rsidRPr="00CE5804">
                <w:rPr>
                  <w:rStyle w:val="Hipervnculo"/>
                  <w:rFonts w:ascii="Candara" w:hAnsi="Candara" w:cs="Arial"/>
                  <w:color w:val="31849B" w:themeColor="accent5" w:themeShade="BF"/>
                  <w:sz w:val="24"/>
                  <w:szCs w:val="24"/>
                  <w:lang w:val="ca-ES"/>
                </w:rPr>
                <w:t>comercial@cf-versailles.com</w:t>
              </w:r>
            </w:hyperlink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 xml:space="preserve"> / </w:t>
            </w:r>
            <w:proofErr w:type="spellStart"/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>Telf</w:t>
            </w:r>
            <w:proofErr w:type="spellEnd"/>
            <w:r w:rsidRPr="00CE5804">
              <w:rPr>
                <w:rFonts w:ascii="Candara" w:hAnsi="Candara" w:cs="Arial"/>
                <w:color w:val="31849B" w:themeColor="accent5" w:themeShade="BF"/>
                <w:sz w:val="24"/>
                <w:szCs w:val="24"/>
                <w:lang w:val="ca-ES"/>
              </w:rPr>
              <w:t>. 973 24 80 41</w:t>
            </w:r>
          </w:p>
        </w:tc>
      </w:tr>
    </w:tbl>
    <w:p w:rsidR="0013785F" w:rsidRPr="005878A3" w:rsidRDefault="0013785F" w:rsidP="00BC78FB">
      <w:pPr>
        <w:spacing w:after="0"/>
        <w:jc w:val="center"/>
        <w:rPr>
          <w:rFonts w:ascii="Candara" w:hAnsi="Candara" w:cs="Arial"/>
          <w:b/>
          <w:color w:val="31849B" w:themeColor="accent5" w:themeShade="BF"/>
          <w:sz w:val="12"/>
          <w:szCs w:val="12"/>
          <w:u w:val="single"/>
          <w:lang w:val="ca-ES"/>
        </w:rPr>
      </w:pPr>
    </w:p>
    <w:p w:rsidR="009A2CB2" w:rsidRPr="009653E6" w:rsidRDefault="0013785F" w:rsidP="00DF122A">
      <w:pPr>
        <w:spacing w:after="0"/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</w:pPr>
      <w:r w:rsidRPr="009653E6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>CALENDARI EXERCICI</w:t>
      </w:r>
      <w:r w:rsidR="00CF3EE0">
        <w:rPr>
          <w:rFonts w:ascii="Candara" w:hAnsi="Candara" w:cs="Arial"/>
          <w:b/>
          <w:color w:val="31849B" w:themeColor="accent5" w:themeShade="BF"/>
          <w:sz w:val="32"/>
          <w:szCs w:val="32"/>
          <w:u w:val="single"/>
          <w:lang w:val="ca-ES"/>
        </w:rPr>
        <w:t xml:space="preserve"> 2019</w:t>
      </w:r>
    </w:p>
    <w:p w:rsidR="009A2CB2" w:rsidRPr="009653E6" w:rsidRDefault="009A2CB2" w:rsidP="00BC78FB">
      <w:pPr>
        <w:spacing w:after="0"/>
        <w:jc w:val="center"/>
        <w:rPr>
          <w:rFonts w:ascii="Candara" w:hAnsi="Candara" w:cs="Arial"/>
          <w:color w:val="31849B" w:themeColor="accent5" w:themeShade="BF"/>
          <w:sz w:val="12"/>
          <w:szCs w:val="12"/>
          <w:u w:val="single"/>
          <w:lang w:val="ca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5060" w:type="dxa"/>
        <w:tblLayout w:type="fixed"/>
        <w:tblLook w:val="04A0"/>
      </w:tblPr>
      <w:tblGrid>
        <w:gridCol w:w="852"/>
        <w:gridCol w:w="835"/>
        <w:gridCol w:w="851"/>
        <w:gridCol w:w="821"/>
        <w:gridCol w:w="850"/>
        <w:gridCol w:w="851"/>
      </w:tblGrid>
      <w:tr w:rsidR="006D4A28" w:rsidRPr="005878A3" w:rsidTr="00CE5804">
        <w:trPr>
          <w:trHeight w:hRule="exact" w:val="397"/>
        </w:trPr>
        <w:tc>
          <w:tcPr>
            <w:tcW w:w="5060" w:type="dxa"/>
            <w:gridSpan w:val="6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</w:tcPr>
          <w:p w:rsidR="006D4A28" w:rsidRPr="00AA698E" w:rsidRDefault="00582155" w:rsidP="00CE5804">
            <w:pPr>
              <w:jc w:val="center"/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JUNY - 2019</w:t>
            </w:r>
          </w:p>
        </w:tc>
      </w:tr>
      <w:tr w:rsidR="006D4A28" w:rsidRPr="005878A3" w:rsidTr="00CE5804">
        <w:trPr>
          <w:trHeight w:hRule="exact" w:val="397"/>
        </w:trPr>
        <w:tc>
          <w:tcPr>
            <w:tcW w:w="852" w:type="dxa"/>
            <w:tcBorders>
              <w:top w:val="single" w:sz="12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12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6D4A28" w:rsidRPr="005878A3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6D4A28" w:rsidRPr="005878A3" w:rsidTr="00ED0A4F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6D4A28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</w:tr>
      <w:tr w:rsidR="006D4A28" w:rsidRPr="005878A3" w:rsidTr="00ED0A4F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7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</w:tr>
      <w:tr w:rsidR="006D4A28" w:rsidRPr="005878A3" w:rsidTr="00ED0A4F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/>
            </w:tcBorders>
            <w:shd w:val="clear" w:color="auto" w:fill="FFFFFF" w:themeFill="background1"/>
            <w:vAlign w:val="center"/>
          </w:tcPr>
          <w:p w:rsidR="006D4A28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/>
              <w:bottom w:val="single" w:sz="6" w:space="0" w:color="31849B"/>
              <w:right w:val="single" w:sz="6" w:space="0" w:color="31849B"/>
            </w:tcBorders>
            <w:shd w:val="clear" w:color="auto" w:fill="FFFFFF" w:themeFill="background1"/>
            <w:vAlign w:val="center"/>
          </w:tcPr>
          <w:p w:rsidR="006D4A28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14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</w:tr>
      <w:tr w:rsidR="006D4A28" w:rsidRPr="005878A3" w:rsidTr="00ED0A4F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1" w:type="dxa"/>
            <w:tcBorders>
              <w:top w:val="single" w:sz="6" w:space="0" w:color="31849B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21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</w:tr>
      <w:tr w:rsidR="006D4A28" w:rsidRPr="005878A3" w:rsidTr="00582155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582155" w:rsidRDefault="00582155" w:rsidP="00CE5804">
            <w:pPr>
              <w:jc w:val="center"/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</w:pPr>
            <w:r w:rsidRPr="00582155">
              <w:rPr>
                <w:rFonts w:ascii="Candara" w:hAnsi="Candara" w:cs="Arial"/>
                <w:b/>
                <w:color w:val="990033"/>
                <w:sz w:val="28"/>
                <w:szCs w:val="28"/>
                <w:lang w:val="ca-ES"/>
              </w:rPr>
              <w:t>24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4A28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4A28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4A28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6D4A28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28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6D4A28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</w:tr>
      <w:tr w:rsidR="00DF122A" w:rsidRPr="005878A3" w:rsidTr="00DF122A">
        <w:trPr>
          <w:trHeight w:hRule="exact" w:val="397"/>
        </w:trPr>
        <w:tc>
          <w:tcPr>
            <w:tcW w:w="5060" w:type="dxa"/>
            <w:gridSpan w:val="6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auto"/>
            <w:vAlign w:val="center"/>
          </w:tcPr>
          <w:p w:rsidR="00DF122A" w:rsidRPr="00792AB7" w:rsidRDefault="00582155" w:rsidP="00ED0A4F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990033"/>
                <w:sz w:val="32"/>
                <w:szCs w:val="32"/>
                <w:lang w:val="ca-ES"/>
              </w:rPr>
              <w:t>JULIOL - 2019</w:t>
            </w:r>
          </w:p>
        </w:tc>
      </w:tr>
      <w:tr w:rsidR="00DF122A" w:rsidRPr="005878A3" w:rsidTr="00975149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DLL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DM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DC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DJ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nil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DV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nil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BFBFBF" w:themeFill="background1" w:themeFillShade="BF"/>
            <w:vAlign w:val="center"/>
          </w:tcPr>
          <w:p w:rsidR="00DF122A" w:rsidRPr="005878A3" w:rsidRDefault="00DF122A" w:rsidP="00DF122A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 w:rsidRPr="005878A3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DS</w:t>
            </w:r>
          </w:p>
        </w:tc>
      </w:tr>
      <w:tr w:rsidR="00CE5804" w:rsidRPr="005878A3" w:rsidTr="00582155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4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5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6</w:t>
            </w:r>
          </w:p>
        </w:tc>
      </w:tr>
      <w:tr w:rsidR="00CE5804" w:rsidRPr="005878A3" w:rsidTr="00582155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8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10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11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12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13</w:t>
            </w:r>
          </w:p>
        </w:tc>
      </w:tr>
      <w:tr w:rsidR="00CE5804" w:rsidRPr="005878A3" w:rsidTr="00582155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15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17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18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19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20</w:t>
            </w:r>
          </w:p>
        </w:tc>
      </w:tr>
      <w:tr w:rsidR="00CE5804" w:rsidRPr="005878A3" w:rsidTr="00423004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B6DDE8" w:themeFill="accent5" w:themeFillTint="66"/>
            <w:vAlign w:val="center"/>
          </w:tcPr>
          <w:p w:rsidR="00CE5804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22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ECE707"/>
            <w:vAlign w:val="center"/>
          </w:tcPr>
          <w:p w:rsidR="00CE5804" w:rsidRPr="00792AB7" w:rsidRDefault="00582155" w:rsidP="00392679">
            <w:pPr>
              <w:jc w:val="right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23</w:t>
            </w:r>
            <w:r w:rsidR="00392679"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 xml:space="preserve"> *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24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25</w:t>
            </w: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26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6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27</w:t>
            </w:r>
          </w:p>
        </w:tc>
      </w:tr>
      <w:tr w:rsidR="00CE5804" w:rsidRPr="005878A3" w:rsidTr="00ED0A4F">
        <w:trPr>
          <w:trHeight w:hRule="exact" w:val="397"/>
        </w:trPr>
        <w:tc>
          <w:tcPr>
            <w:tcW w:w="852" w:type="dxa"/>
            <w:tcBorders>
              <w:top w:val="single" w:sz="6" w:space="0" w:color="31849B" w:themeColor="accent5" w:themeShade="BF"/>
              <w:left w:val="single" w:sz="12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29</w:t>
            </w:r>
          </w:p>
        </w:tc>
        <w:tc>
          <w:tcPr>
            <w:tcW w:w="835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30</w:t>
            </w: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582155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31</w:t>
            </w:r>
          </w:p>
        </w:tc>
        <w:tc>
          <w:tcPr>
            <w:tcW w:w="82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580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6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580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1" w:type="dxa"/>
            <w:tcBorders>
              <w:top w:val="single" w:sz="6" w:space="0" w:color="31849B" w:themeColor="accent5" w:themeShade="BF"/>
              <w:left w:val="single" w:sz="6" w:space="0" w:color="31849B" w:themeColor="accent5" w:themeShade="BF"/>
              <w:bottom w:val="single" w:sz="12" w:space="0" w:color="31849B" w:themeColor="accent5" w:themeShade="BF"/>
              <w:right w:val="single" w:sz="12" w:space="0" w:color="31849B" w:themeColor="accent5" w:themeShade="BF"/>
            </w:tcBorders>
            <w:shd w:val="clear" w:color="auto" w:fill="FFFFFF" w:themeFill="background1"/>
            <w:vAlign w:val="center"/>
          </w:tcPr>
          <w:p w:rsidR="00CE5804" w:rsidRPr="00792AB7" w:rsidRDefault="00CE5804" w:rsidP="00CE5804">
            <w:pPr>
              <w:jc w:val="center"/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  <w:tr w:rsidR="00DF122A" w:rsidRPr="005878A3" w:rsidTr="00CE5804">
        <w:trPr>
          <w:gridAfter w:val="1"/>
          <w:wAfter w:w="851" w:type="dxa"/>
          <w:trHeight w:hRule="exact" w:val="397"/>
        </w:trPr>
        <w:tc>
          <w:tcPr>
            <w:tcW w:w="852" w:type="dxa"/>
            <w:tcBorders>
              <w:left w:val="nil"/>
              <w:bottom w:val="single" w:sz="6" w:space="0" w:color="31849B" w:themeColor="accent5" w:themeShade="BF"/>
              <w:right w:val="nil"/>
            </w:tcBorders>
            <w:shd w:val="clear" w:color="auto" w:fill="auto"/>
          </w:tcPr>
          <w:p w:rsidR="00DF122A" w:rsidRDefault="00DF122A" w:rsidP="00DF122A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582155" w:rsidRDefault="00582155" w:rsidP="00DF122A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582155" w:rsidRDefault="00582155" w:rsidP="00DF122A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  <w:p w:rsidR="00582155" w:rsidRPr="005878A3" w:rsidRDefault="00582155" w:rsidP="00DF122A">
            <w:pPr>
              <w:jc w:val="center"/>
              <w:rPr>
                <w:rFonts w:ascii="Candara" w:hAnsi="Candara" w:cs="Arial"/>
                <w:color w:val="31849B" w:themeColor="accent5" w:themeShade="BF"/>
                <w:sz w:val="16"/>
                <w:szCs w:val="16"/>
                <w:lang w:val="ca-ES"/>
              </w:rPr>
            </w:pPr>
          </w:p>
        </w:tc>
        <w:tc>
          <w:tcPr>
            <w:tcW w:w="25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F122A" w:rsidRPr="005878A3" w:rsidRDefault="00DF122A" w:rsidP="00DF122A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F122A" w:rsidRPr="005878A3" w:rsidRDefault="00DF122A" w:rsidP="00DF122A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6336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"/>
        <w:gridCol w:w="3220"/>
        <w:gridCol w:w="1233"/>
      </w:tblGrid>
      <w:tr w:rsidR="00582155" w:rsidTr="00423004">
        <w:trPr>
          <w:gridAfter w:val="1"/>
          <w:wAfter w:w="1233" w:type="dxa"/>
          <w:trHeight w:hRule="exact" w:val="567"/>
        </w:trPr>
        <w:tc>
          <w:tcPr>
            <w:tcW w:w="900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shd w:val="clear" w:color="auto" w:fill="92CDDC" w:themeFill="accent5" w:themeFillTint="99"/>
          </w:tcPr>
          <w:p w:rsidR="00582155" w:rsidRDefault="00582155" w:rsidP="0058215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3220" w:type="dxa"/>
            <w:tcBorders>
              <w:left w:val="single" w:sz="12" w:space="0" w:color="31849B"/>
            </w:tcBorders>
            <w:vAlign w:val="center"/>
          </w:tcPr>
          <w:p w:rsidR="00582155" w:rsidRDefault="00582155" w:rsidP="0058215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lectius</w:t>
            </w:r>
          </w:p>
        </w:tc>
      </w:tr>
      <w:tr w:rsidR="00582155" w:rsidTr="00423004">
        <w:trPr>
          <w:gridAfter w:val="1"/>
          <w:wAfter w:w="1233" w:type="dxa"/>
          <w:trHeight w:hRule="exact" w:val="567"/>
        </w:trPr>
        <w:tc>
          <w:tcPr>
            <w:tcW w:w="900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shd w:val="clear" w:color="auto" w:fill="E5B8B7" w:themeFill="accent2" w:themeFillTint="66"/>
          </w:tcPr>
          <w:p w:rsidR="00582155" w:rsidRDefault="00582155" w:rsidP="0058215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3220" w:type="dxa"/>
            <w:tcBorders>
              <w:left w:val="single" w:sz="12" w:space="0" w:color="31849B"/>
            </w:tcBorders>
            <w:vAlign w:val="center"/>
          </w:tcPr>
          <w:p w:rsidR="00582155" w:rsidRDefault="00582155" w:rsidP="0058215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Dies no lectius</w:t>
            </w:r>
          </w:p>
        </w:tc>
      </w:tr>
      <w:tr w:rsidR="00423004" w:rsidTr="00423004">
        <w:trPr>
          <w:trHeight w:hRule="exact" w:val="567"/>
        </w:trPr>
        <w:tc>
          <w:tcPr>
            <w:tcW w:w="900" w:type="dxa"/>
            <w:tcBorders>
              <w:top w:val="single" w:sz="12" w:space="0" w:color="31849B"/>
              <w:left w:val="single" w:sz="12" w:space="0" w:color="31849B"/>
              <w:bottom w:val="single" w:sz="12" w:space="0" w:color="31849B"/>
              <w:right w:val="single" w:sz="12" w:space="0" w:color="31849B"/>
            </w:tcBorders>
            <w:shd w:val="clear" w:color="auto" w:fill="ECE707"/>
          </w:tcPr>
          <w:p w:rsidR="00423004" w:rsidRDefault="00423004" w:rsidP="0058215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</w:p>
        </w:tc>
        <w:tc>
          <w:tcPr>
            <w:tcW w:w="4453" w:type="dxa"/>
            <w:gridSpan w:val="2"/>
            <w:tcBorders>
              <w:left w:val="single" w:sz="12" w:space="0" w:color="31849B"/>
            </w:tcBorders>
            <w:vAlign w:val="center"/>
          </w:tcPr>
          <w:p w:rsidR="00423004" w:rsidRDefault="00423004" w:rsidP="00582155">
            <w:pP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</w:pPr>
            <w:r>
              <w:rPr>
                <w:rFonts w:ascii="Candara" w:hAnsi="Candara" w:cs="Arial"/>
                <w:b/>
                <w:color w:val="31849B" w:themeColor="accent5" w:themeShade="BF"/>
                <w:sz w:val="28"/>
                <w:szCs w:val="28"/>
                <w:lang w:val="ca-ES"/>
              </w:rPr>
              <w:t>Data d’examen a Cambridge Lleida</w:t>
            </w:r>
          </w:p>
        </w:tc>
      </w:tr>
    </w:tbl>
    <w:p w:rsidR="00582155" w:rsidRDefault="00646FF7" w:rsidP="00DA02ED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  <w:r>
        <w:rPr>
          <w:rFonts w:ascii="Candara" w:hAnsi="Candara" w:cs="Arial"/>
          <w:b/>
          <w:noProof/>
          <w:color w:val="31849B" w:themeColor="accent5" w:themeShade="BF"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158903</wp:posOffset>
            </wp:positionH>
            <wp:positionV relativeFrom="paragraph">
              <wp:posOffset>1120301</wp:posOffset>
            </wp:positionV>
            <wp:extent cx="3331821" cy="2257063"/>
            <wp:effectExtent l="19050" t="0" r="1929" b="0"/>
            <wp:wrapNone/>
            <wp:docPr id="2" name="1 Imagen" descr="aprendre anglè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rendre anglès.jpg"/>
                    <pic:cNvPicPr/>
                  </pic:nvPicPr>
                  <pic:blipFill>
                    <a:blip r:embed="rId9"/>
                    <a:srcRect l="5854" r="11076"/>
                    <a:stretch>
                      <a:fillRect/>
                    </a:stretch>
                  </pic:blipFill>
                  <pic:spPr>
                    <a:xfrm>
                      <a:off x="0" y="0"/>
                      <a:ext cx="3331821" cy="22570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E5804"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  <w:br w:type="textWrapping" w:clear="all"/>
      </w:r>
    </w:p>
    <w:p w:rsidR="00582155" w:rsidRDefault="00582155" w:rsidP="00DA02ED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</w:p>
    <w:p w:rsidR="00532A23" w:rsidRPr="00D842A4" w:rsidRDefault="00582155" w:rsidP="00DA02ED">
      <w:pPr>
        <w:spacing w:after="0"/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</w:pPr>
      <w:r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  <w:t>*</w:t>
      </w:r>
      <w:r w:rsidR="00DC6C95" w:rsidRPr="00D842A4"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  <w:t xml:space="preserve"> Observacions:</w:t>
      </w:r>
      <w:r w:rsidR="00423004"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  <w:t xml:space="preserve"> </w:t>
      </w:r>
      <w:r w:rsidR="00DC6C95" w:rsidRPr="00D842A4">
        <w:rPr>
          <w:rFonts w:ascii="Candara" w:hAnsi="Candara" w:cs="Arial"/>
          <w:color w:val="31849B" w:themeColor="accent5" w:themeShade="BF"/>
          <w:sz w:val="28"/>
          <w:szCs w:val="28"/>
          <w:lang w:val="ca-ES"/>
        </w:rPr>
        <w:t xml:space="preserve"> </w:t>
      </w:r>
      <w:r w:rsidR="00423004" w:rsidRPr="00423004"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  <w:t>la data límit d’inscripció a Cambridge és el 23 de juny</w:t>
      </w:r>
      <w:r w:rsidR="00423004">
        <w:rPr>
          <w:rFonts w:ascii="Candara" w:hAnsi="Candara" w:cs="Arial"/>
          <w:b/>
          <w:color w:val="31849B" w:themeColor="accent5" w:themeShade="BF"/>
          <w:sz w:val="28"/>
          <w:szCs w:val="28"/>
          <w:lang w:val="ca-ES"/>
        </w:rPr>
        <w:t xml:space="preserve"> de 2019</w:t>
      </w:r>
    </w:p>
    <w:sectPr w:rsidR="00532A23" w:rsidRPr="00D842A4" w:rsidSect="00DF0170">
      <w:headerReference w:type="default" r:id="rId10"/>
      <w:footerReference w:type="default" r:id="rId11"/>
      <w:pgSz w:w="11906" w:h="16838"/>
      <w:pgMar w:top="100" w:right="1134" w:bottom="284" w:left="851" w:header="136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679" w:rsidRDefault="00392679" w:rsidP="008E06F9">
      <w:pPr>
        <w:spacing w:after="0" w:line="240" w:lineRule="auto"/>
      </w:pPr>
      <w:r>
        <w:separator/>
      </w:r>
    </w:p>
  </w:endnote>
  <w:endnote w:type="continuationSeparator" w:id="1">
    <w:p w:rsidR="00392679" w:rsidRDefault="00392679" w:rsidP="008E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ar Jedi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79" w:rsidRDefault="00392679">
    <w:pPr>
      <w:pStyle w:val="Piedepgina"/>
      <w:jc w:val="right"/>
    </w:pPr>
    <w:r w:rsidRPr="00275D7B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left:0;text-align:left;margin-left:-75.2pt;margin-top:-31.45pt;width:631.35pt;height:0;z-index:251667456;mso-position-horizontal-relative:text;mso-position-vertical-relative:text" o:connectortype="straight" strokecolor="#31849b [2408]" strokeweight="2pt">
          <v:shadow color="#868686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-330835</wp:posOffset>
          </wp:positionV>
          <wp:extent cx="2366010" cy="381000"/>
          <wp:effectExtent l="19050" t="0" r="0" b="0"/>
          <wp:wrapNone/>
          <wp:docPr id="1" name="Imagen 4" descr="Z:\Documentacio\PIMEC\1- CONSORCI 2016\CONSORCI 2016 - DOC. ORIGINAL I PLANTILLES\LOGO CONSORCI cfcc_h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Documentacio\PIMEC\1- CONSORCI 2016\CONSORCI 2016 - DOC. ORIGINAL I PLANTILLES\LOGO CONSORCI cfcc_h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01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4739640</wp:posOffset>
          </wp:positionH>
          <wp:positionV relativeFrom="paragraph">
            <wp:posOffset>-330835</wp:posOffset>
          </wp:positionV>
          <wp:extent cx="1504950" cy="449580"/>
          <wp:effectExtent l="19050" t="0" r="0" b="0"/>
          <wp:wrapNone/>
          <wp:docPr id="7" name="Imagen 7" descr="Z:\Documentacio\PIMEC\1- CONSORCI 2016\CONSORCI 2016 - DOC. ORIGINAL I PLANTILLES\logo Ministeri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:\Documentacio\PIMEC\1- CONSORCI 2016\CONSORCI 2016 - DOC. ORIGINAL I PLANTILLES\logo Ministerio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49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2679" w:rsidRDefault="0039267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679" w:rsidRDefault="00392679" w:rsidP="008E06F9">
      <w:pPr>
        <w:spacing w:after="0" w:line="240" w:lineRule="auto"/>
      </w:pPr>
      <w:r>
        <w:separator/>
      </w:r>
    </w:p>
  </w:footnote>
  <w:footnote w:type="continuationSeparator" w:id="1">
    <w:p w:rsidR="00392679" w:rsidRDefault="00392679" w:rsidP="008E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679" w:rsidRDefault="00392679"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5145405</wp:posOffset>
          </wp:positionH>
          <wp:positionV relativeFrom="paragraph">
            <wp:posOffset>20320</wp:posOffset>
          </wp:positionV>
          <wp:extent cx="1003935" cy="685800"/>
          <wp:effectExtent l="19050" t="0" r="5715" b="0"/>
          <wp:wrapNone/>
          <wp:docPr id="6" name="Imagen 8" descr="Z:\Documentacio\PIMEC\1- CONSORCI 2016\CONSORCI 2016 - DOC. ORIGINAL I PLANTILLES\LOGO PIMEC-NO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Documentacio\PIMEC\1- CONSORCI 2016\CONSORCI 2016 - DOC. ORIGINAL I PLANTILLES\LOGO PIMEC-NOU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81280</wp:posOffset>
          </wp:positionV>
          <wp:extent cx="2061210" cy="571500"/>
          <wp:effectExtent l="19050" t="0" r="0" b="0"/>
          <wp:wrapNone/>
          <wp:docPr id="3" name="Imagen 1" descr="Z:\ADMINISTRACIÓ\EMPRESA\LOGOS VERSAILLES\logo-versailles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" name="87 Imagen" descr="Z:\ADMINISTRACIÓ\EMPRESA\LOGOS VERSAILLES\logo-versailles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92679" w:rsidRDefault="00392679"/>
  <w:p w:rsidR="00392679" w:rsidRDefault="00392679">
    <w:r w:rsidRPr="00275D7B">
      <w:rPr>
        <w:noProof/>
        <w:lang w:val="ca-ES" w:eastAsia="ca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-69.2pt;margin-top:5.9pt;width:631.35pt;height:0;z-index:251660288;mso-position-horizontal-relative:text;mso-position-vertical-relative:text" o:connectortype="straight" strokecolor="#31849b [2408]" strokeweight="2pt">
          <v:shadow color="#868686"/>
        </v:shape>
      </w:pict>
    </w:r>
  </w:p>
  <w:p w:rsidR="00392679" w:rsidRPr="0045044E" w:rsidRDefault="00392679" w:rsidP="0045044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081"/>
    <w:multiLevelType w:val="hybridMultilevel"/>
    <w:tmpl w:val="8DEABF4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213"/>
    <w:multiLevelType w:val="hybridMultilevel"/>
    <w:tmpl w:val="13FADFD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D344D"/>
    <w:multiLevelType w:val="hybridMultilevel"/>
    <w:tmpl w:val="5760831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E044A"/>
    <w:multiLevelType w:val="hybridMultilevel"/>
    <w:tmpl w:val="8E2241B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21F09"/>
    <w:multiLevelType w:val="hybridMultilevel"/>
    <w:tmpl w:val="814A7086"/>
    <w:lvl w:ilvl="0" w:tplc="3204545A">
      <w:numFmt w:val="bullet"/>
      <w:lvlText w:val=""/>
      <w:lvlJc w:val="left"/>
      <w:pPr>
        <w:ind w:left="603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14040ABD"/>
    <w:multiLevelType w:val="multilevel"/>
    <w:tmpl w:val="6846A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7371BA"/>
    <w:multiLevelType w:val="hybridMultilevel"/>
    <w:tmpl w:val="9D705E2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683E"/>
    <w:multiLevelType w:val="hybridMultilevel"/>
    <w:tmpl w:val="C8C6FFB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C0896"/>
    <w:multiLevelType w:val="multilevel"/>
    <w:tmpl w:val="076E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7F3B02"/>
    <w:multiLevelType w:val="hybridMultilevel"/>
    <w:tmpl w:val="ED5A476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573CB"/>
    <w:multiLevelType w:val="hybridMultilevel"/>
    <w:tmpl w:val="F9909C36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4142D"/>
    <w:multiLevelType w:val="hybridMultilevel"/>
    <w:tmpl w:val="8C08B4A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46840"/>
    <w:multiLevelType w:val="hybridMultilevel"/>
    <w:tmpl w:val="5C2C984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25787"/>
    <w:multiLevelType w:val="hybridMultilevel"/>
    <w:tmpl w:val="4032377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052FE6"/>
    <w:multiLevelType w:val="hybridMultilevel"/>
    <w:tmpl w:val="B43C19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E1332"/>
    <w:multiLevelType w:val="hybridMultilevel"/>
    <w:tmpl w:val="2648248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EF1BC2"/>
    <w:multiLevelType w:val="hybridMultilevel"/>
    <w:tmpl w:val="39642BC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1E49"/>
    <w:multiLevelType w:val="hybridMultilevel"/>
    <w:tmpl w:val="360A755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554873"/>
    <w:multiLevelType w:val="multilevel"/>
    <w:tmpl w:val="5E70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F61187"/>
    <w:multiLevelType w:val="hybridMultilevel"/>
    <w:tmpl w:val="1F7C38D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A7875"/>
    <w:multiLevelType w:val="hybridMultilevel"/>
    <w:tmpl w:val="D3DAD13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D0DBD"/>
    <w:multiLevelType w:val="hybridMultilevel"/>
    <w:tmpl w:val="DC682EC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B46FF"/>
    <w:multiLevelType w:val="hybridMultilevel"/>
    <w:tmpl w:val="B0A8C880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471B5"/>
    <w:multiLevelType w:val="hybridMultilevel"/>
    <w:tmpl w:val="1174F22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0A7C1C"/>
    <w:multiLevelType w:val="hybridMultilevel"/>
    <w:tmpl w:val="05108EAE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5003A"/>
    <w:multiLevelType w:val="hybridMultilevel"/>
    <w:tmpl w:val="A0EAAA4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C3293"/>
    <w:multiLevelType w:val="hybridMultilevel"/>
    <w:tmpl w:val="F97215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F7049E"/>
    <w:multiLevelType w:val="hybridMultilevel"/>
    <w:tmpl w:val="C3E48A3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C7E0B"/>
    <w:multiLevelType w:val="hybridMultilevel"/>
    <w:tmpl w:val="5ADAC062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116A1B"/>
    <w:multiLevelType w:val="hybridMultilevel"/>
    <w:tmpl w:val="9ADED99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F6D9D"/>
    <w:multiLevelType w:val="hybridMultilevel"/>
    <w:tmpl w:val="DC82024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A362B"/>
    <w:multiLevelType w:val="hybridMultilevel"/>
    <w:tmpl w:val="069278DC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740656A8"/>
    <w:multiLevelType w:val="hybridMultilevel"/>
    <w:tmpl w:val="E08E2810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B03E7"/>
    <w:multiLevelType w:val="hybridMultilevel"/>
    <w:tmpl w:val="A314BBFA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D36929"/>
    <w:multiLevelType w:val="hybridMultilevel"/>
    <w:tmpl w:val="0AF0003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B45E4"/>
    <w:multiLevelType w:val="multilevel"/>
    <w:tmpl w:val="EEA6E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B733D15"/>
    <w:multiLevelType w:val="multilevel"/>
    <w:tmpl w:val="0B62F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C132A4E"/>
    <w:multiLevelType w:val="hybridMultilevel"/>
    <w:tmpl w:val="8078EB88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74D3C"/>
    <w:multiLevelType w:val="hybridMultilevel"/>
    <w:tmpl w:val="5BE017C4"/>
    <w:lvl w:ilvl="0" w:tplc="AE80FF70">
      <w:start w:val="1"/>
      <w:numFmt w:val="bullet"/>
      <w:lvlText w:val="○"/>
      <w:lvlJc w:val="left"/>
      <w:pPr>
        <w:ind w:left="765" w:hanging="360"/>
      </w:pPr>
      <w:rPr>
        <w:rFonts w:ascii="Courier New" w:hAnsi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8"/>
  </w:num>
  <w:num w:numId="3">
    <w:abstractNumId w:val="18"/>
  </w:num>
  <w:num w:numId="4">
    <w:abstractNumId w:val="5"/>
  </w:num>
  <w:num w:numId="5">
    <w:abstractNumId w:val="36"/>
  </w:num>
  <w:num w:numId="6">
    <w:abstractNumId w:val="25"/>
  </w:num>
  <w:num w:numId="7">
    <w:abstractNumId w:val="31"/>
  </w:num>
  <w:num w:numId="8">
    <w:abstractNumId w:val="33"/>
  </w:num>
  <w:num w:numId="9">
    <w:abstractNumId w:val="1"/>
  </w:num>
  <w:num w:numId="10">
    <w:abstractNumId w:val="37"/>
  </w:num>
  <w:num w:numId="11">
    <w:abstractNumId w:val="16"/>
  </w:num>
  <w:num w:numId="12">
    <w:abstractNumId w:val="17"/>
  </w:num>
  <w:num w:numId="13">
    <w:abstractNumId w:val="13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30"/>
  </w:num>
  <w:num w:numId="19">
    <w:abstractNumId w:val="38"/>
  </w:num>
  <w:num w:numId="20">
    <w:abstractNumId w:val="3"/>
  </w:num>
  <w:num w:numId="21">
    <w:abstractNumId w:val="14"/>
  </w:num>
  <w:num w:numId="22">
    <w:abstractNumId w:val="22"/>
  </w:num>
  <w:num w:numId="23">
    <w:abstractNumId w:val="28"/>
  </w:num>
  <w:num w:numId="24">
    <w:abstractNumId w:val="29"/>
  </w:num>
  <w:num w:numId="25">
    <w:abstractNumId w:val="7"/>
  </w:num>
  <w:num w:numId="26">
    <w:abstractNumId w:val="2"/>
  </w:num>
  <w:num w:numId="27">
    <w:abstractNumId w:val="26"/>
  </w:num>
  <w:num w:numId="28">
    <w:abstractNumId w:val="34"/>
  </w:num>
  <w:num w:numId="29">
    <w:abstractNumId w:val="0"/>
  </w:num>
  <w:num w:numId="30">
    <w:abstractNumId w:val="19"/>
  </w:num>
  <w:num w:numId="31">
    <w:abstractNumId w:val="9"/>
  </w:num>
  <w:num w:numId="32">
    <w:abstractNumId w:val="24"/>
  </w:num>
  <w:num w:numId="33">
    <w:abstractNumId w:val="6"/>
  </w:num>
  <w:num w:numId="34">
    <w:abstractNumId w:val="11"/>
  </w:num>
  <w:num w:numId="35">
    <w:abstractNumId w:val="12"/>
  </w:num>
  <w:num w:numId="36">
    <w:abstractNumId w:val="20"/>
  </w:num>
  <w:num w:numId="37">
    <w:abstractNumId w:val="21"/>
  </w:num>
  <w:num w:numId="38">
    <w:abstractNumId w:val="32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1">
      <o:colormenu v:ext="edit" strokecolor="none [2408]"/>
    </o:shapedefaults>
    <o:shapelayout v:ext="edit">
      <o:idmap v:ext="edit" data="2"/>
      <o:rules v:ext="edit">
        <o:r id="V:Rule3" type="connector" idref="#_x0000_s2060"/>
        <o:r id="V:Rule4" type="connector" idref="#_x0000_s205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7039B"/>
    <w:rsid w:val="0000062B"/>
    <w:rsid w:val="00021AC8"/>
    <w:rsid w:val="00037128"/>
    <w:rsid w:val="00057E17"/>
    <w:rsid w:val="00071970"/>
    <w:rsid w:val="000D352F"/>
    <w:rsid w:val="000F5E2C"/>
    <w:rsid w:val="000F65AA"/>
    <w:rsid w:val="00110635"/>
    <w:rsid w:val="00124FF6"/>
    <w:rsid w:val="00126FC6"/>
    <w:rsid w:val="0013785F"/>
    <w:rsid w:val="00143B20"/>
    <w:rsid w:val="001718D6"/>
    <w:rsid w:val="00187E8C"/>
    <w:rsid w:val="001C5BA3"/>
    <w:rsid w:val="001D6DB7"/>
    <w:rsid w:val="002018C6"/>
    <w:rsid w:val="00213D98"/>
    <w:rsid w:val="00236094"/>
    <w:rsid w:val="00240790"/>
    <w:rsid w:val="002555FD"/>
    <w:rsid w:val="00267AF4"/>
    <w:rsid w:val="00275D7B"/>
    <w:rsid w:val="00297FB7"/>
    <w:rsid w:val="002A1882"/>
    <w:rsid w:val="002A4F33"/>
    <w:rsid w:val="002B032A"/>
    <w:rsid w:val="002B71C2"/>
    <w:rsid w:val="002C0FCF"/>
    <w:rsid w:val="002E48E9"/>
    <w:rsid w:val="003221AB"/>
    <w:rsid w:val="00357122"/>
    <w:rsid w:val="00392679"/>
    <w:rsid w:val="003C752F"/>
    <w:rsid w:val="003D4B24"/>
    <w:rsid w:val="003D535A"/>
    <w:rsid w:val="003F5D95"/>
    <w:rsid w:val="00413ADB"/>
    <w:rsid w:val="0041672D"/>
    <w:rsid w:val="00422CD2"/>
    <w:rsid w:val="00423004"/>
    <w:rsid w:val="004414B4"/>
    <w:rsid w:val="0045044E"/>
    <w:rsid w:val="00453D7E"/>
    <w:rsid w:val="004660BF"/>
    <w:rsid w:val="004A134F"/>
    <w:rsid w:val="004A4B64"/>
    <w:rsid w:val="004B4405"/>
    <w:rsid w:val="004C2B8F"/>
    <w:rsid w:val="004C4799"/>
    <w:rsid w:val="004F362B"/>
    <w:rsid w:val="004F5491"/>
    <w:rsid w:val="00516FAA"/>
    <w:rsid w:val="0052174E"/>
    <w:rsid w:val="00531418"/>
    <w:rsid w:val="00532A23"/>
    <w:rsid w:val="00536BEA"/>
    <w:rsid w:val="00540C9B"/>
    <w:rsid w:val="005441E6"/>
    <w:rsid w:val="00562DC5"/>
    <w:rsid w:val="00571D4D"/>
    <w:rsid w:val="00582155"/>
    <w:rsid w:val="005878A3"/>
    <w:rsid w:val="005C6CD4"/>
    <w:rsid w:val="0060489F"/>
    <w:rsid w:val="00606EFE"/>
    <w:rsid w:val="00611B57"/>
    <w:rsid w:val="00624FBD"/>
    <w:rsid w:val="00627BFF"/>
    <w:rsid w:val="0063366B"/>
    <w:rsid w:val="0063546E"/>
    <w:rsid w:val="00646FF7"/>
    <w:rsid w:val="00653552"/>
    <w:rsid w:val="00666789"/>
    <w:rsid w:val="00671F7E"/>
    <w:rsid w:val="00686EB7"/>
    <w:rsid w:val="006961BF"/>
    <w:rsid w:val="006D4A28"/>
    <w:rsid w:val="00700606"/>
    <w:rsid w:val="007037D4"/>
    <w:rsid w:val="00713FC4"/>
    <w:rsid w:val="00715759"/>
    <w:rsid w:val="0073680F"/>
    <w:rsid w:val="007525E2"/>
    <w:rsid w:val="00780CEB"/>
    <w:rsid w:val="007825F3"/>
    <w:rsid w:val="007844C7"/>
    <w:rsid w:val="00792AB7"/>
    <w:rsid w:val="00792D39"/>
    <w:rsid w:val="007C030E"/>
    <w:rsid w:val="007C541A"/>
    <w:rsid w:val="007C6C75"/>
    <w:rsid w:val="007F6A7C"/>
    <w:rsid w:val="00804FE7"/>
    <w:rsid w:val="008214A7"/>
    <w:rsid w:val="00824DAC"/>
    <w:rsid w:val="0083333D"/>
    <w:rsid w:val="00847A15"/>
    <w:rsid w:val="008569F6"/>
    <w:rsid w:val="00871175"/>
    <w:rsid w:val="008A6136"/>
    <w:rsid w:val="008D0410"/>
    <w:rsid w:val="008D3A86"/>
    <w:rsid w:val="008D3ABC"/>
    <w:rsid w:val="008E06F9"/>
    <w:rsid w:val="008F18C6"/>
    <w:rsid w:val="00921A90"/>
    <w:rsid w:val="00925A30"/>
    <w:rsid w:val="00945C64"/>
    <w:rsid w:val="00957CA8"/>
    <w:rsid w:val="009653E6"/>
    <w:rsid w:val="00975149"/>
    <w:rsid w:val="00992C83"/>
    <w:rsid w:val="009A2CB2"/>
    <w:rsid w:val="009B1402"/>
    <w:rsid w:val="009C0A72"/>
    <w:rsid w:val="009D3C06"/>
    <w:rsid w:val="009D3D4A"/>
    <w:rsid w:val="009E16F4"/>
    <w:rsid w:val="00A0385C"/>
    <w:rsid w:val="00A41DD5"/>
    <w:rsid w:val="00A51581"/>
    <w:rsid w:val="00A5663E"/>
    <w:rsid w:val="00A71F88"/>
    <w:rsid w:val="00A90379"/>
    <w:rsid w:val="00A963C7"/>
    <w:rsid w:val="00AA34D5"/>
    <w:rsid w:val="00AA698E"/>
    <w:rsid w:val="00AB3522"/>
    <w:rsid w:val="00AF1EFD"/>
    <w:rsid w:val="00B225C6"/>
    <w:rsid w:val="00B27E69"/>
    <w:rsid w:val="00B34187"/>
    <w:rsid w:val="00B3516B"/>
    <w:rsid w:val="00B35D76"/>
    <w:rsid w:val="00B36D9F"/>
    <w:rsid w:val="00B47FE0"/>
    <w:rsid w:val="00B53067"/>
    <w:rsid w:val="00B57B27"/>
    <w:rsid w:val="00B72391"/>
    <w:rsid w:val="00B741FD"/>
    <w:rsid w:val="00B928EA"/>
    <w:rsid w:val="00B947AC"/>
    <w:rsid w:val="00B95ABF"/>
    <w:rsid w:val="00BB4838"/>
    <w:rsid w:val="00BB5366"/>
    <w:rsid w:val="00BC304A"/>
    <w:rsid w:val="00BC78FB"/>
    <w:rsid w:val="00BD1746"/>
    <w:rsid w:val="00BD3DF4"/>
    <w:rsid w:val="00BE00E9"/>
    <w:rsid w:val="00BE0437"/>
    <w:rsid w:val="00BF707E"/>
    <w:rsid w:val="00C01B4D"/>
    <w:rsid w:val="00C11937"/>
    <w:rsid w:val="00C701F0"/>
    <w:rsid w:val="00CA52C5"/>
    <w:rsid w:val="00CC3353"/>
    <w:rsid w:val="00CD5ADE"/>
    <w:rsid w:val="00CE22B6"/>
    <w:rsid w:val="00CE5804"/>
    <w:rsid w:val="00CF3EE0"/>
    <w:rsid w:val="00CF6A1B"/>
    <w:rsid w:val="00D05A4E"/>
    <w:rsid w:val="00D26650"/>
    <w:rsid w:val="00D4571D"/>
    <w:rsid w:val="00D62660"/>
    <w:rsid w:val="00D64EF2"/>
    <w:rsid w:val="00D842A4"/>
    <w:rsid w:val="00D950AC"/>
    <w:rsid w:val="00DA02ED"/>
    <w:rsid w:val="00DC6C95"/>
    <w:rsid w:val="00DE1BE5"/>
    <w:rsid w:val="00DF0170"/>
    <w:rsid w:val="00DF122A"/>
    <w:rsid w:val="00DF1392"/>
    <w:rsid w:val="00E071DE"/>
    <w:rsid w:val="00E142C8"/>
    <w:rsid w:val="00E15EF5"/>
    <w:rsid w:val="00E7039B"/>
    <w:rsid w:val="00E8245E"/>
    <w:rsid w:val="00EC2648"/>
    <w:rsid w:val="00EC26CF"/>
    <w:rsid w:val="00ED0A4F"/>
    <w:rsid w:val="00F0174F"/>
    <w:rsid w:val="00F17FBE"/>
    <w:rsid w:val="00F27ABA"/>
    <w:rsid w:val="00F3386D"/>
    <w:rsid w:val="00F35B74"/>
    <w:rsid w:val="00F377E1"/>
    <w:rsid w:val="00F43030"/>
    <w:rsid w:val="00F468B2"/>
    <w:rsid w:val="00F508E2"/>
    <w:rsid w:val="00F53383"/>
    <w:rsid w:val="00F64571"/>
    <w:rsid w:val="00F8073A"/>
    <w:rsid w:val="00FC6362"/>
    <w:rsid w:val="00FD42D4"/>
    <w:rsid w:val="00FD65DF"/>
    <w:rsid w:val="00FD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strokecolor="none [24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59"/>
    <w:rPr>
      <w:lang w:val="en-GB"/>
    </w:rPr>
  </w:style>
  <w:style w:type="paragraph" w:styleId="Ttulo2">
    <w:name w:val="heading 2"/>
    <w:basedOn w:val="Normal"/>
    <w:link w:val="Ttulo2Car"/>
    <w:uiPriority w:val="9"/>
    <w:qFormat/>
    <w:rsid w:val="00E703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7039B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E70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icntrue">
    <w:name w:val="icntrue"/>
    <w:basedOn w:val="Fuentedeprrafopredeter"/>
    <w:rsid w:val="00E7039B"/>
  </w:style>
  <w:style w:type="character" w:customStyle="1" w:styleId="icnfalse">
    <w:name w:val="icnfalse"/>
    <w:basedOn w:val="Fuentedeprrafopredeter"/>
    <w:rsid w:val="00E7039B"/>
  </w:style>
  <w:style w:type="paragraph" w:styleId="Prrafodelista">
    <w:name w:val="List Paragraph"/>
    <w:basedOn w:val="Normal"/>
    <w:uiPriority w:val="34"/>
    <w:qFormat/>
    <w:rsid w:val="00E703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6F9"/>
  </w:style>
  <w:style w:type="paragraph" w:styleId="Piedepgina">
    <w:name w:val="footer"/>
    <w:basedOn w:val="Normal"/>
    <w:link w:val="PiedepginaCar"/>
    <w:uiPriority w:val="99"/>
    <w:unhideWhenUsed/>
    <w:rsid w:val="008E06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6F9"/>
  </w:style>
  <w:style w:type="paragraph" w:styleId="Textodeglobo">
    <w:name w:val="Balloon Text"/>
    <w:basedOn w:val="Normal"/>
    <w:link w:val="Textodeglob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6F9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8E0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8E06F9"/>
    <w:rPr>
      <w:rFonts w:ascii="Tahoma" w:hAnsi="Tahoma" w:cs="Tahoma"/>
      <w:sz w:val="16"/>
      <w:szCs w:val="16"/>
    </w:rPr>
  </w:style>
  <w:style w:type="table" w:styleId="Sombreadomedio2-nfasis5">
    <w:name w:val="Medium Shading 2 Accent 5"/>
    <w:basedOn w:val="Tablanormal"/>
    <w:uiPriority w:val="64"/>
    <w:rsid w:val="003D4B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5">
    <w:name w:val="Colorful Grid Accent 5"/>
    <w:basedOn w:val="Tablanormal"/>
    <w:uiPriority w:val="73"/>
    <w:rsid w:val="003D4B2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ombreadoclaro-nfasis5">
    <w:name w:val="Light Shading Accent 5"/>
    <w:basedOn w:val="Tablanormal"/>
    <w:uiPriority w:val="60"/>
    <w:rsid w:val="003D4B2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516FAA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516FAA"/>
  </w:style>
  <w:style w:type="table" w:customStyle="1" w:styleId="Sombreadoclaro-nfasis11">
    <w:name w:val="Sombreado claro - Énfasis 11"/>
    <w:basedOn w:val="Tablanormal"/>
    <w:uiPriority w:val="60"/>
    <w:rsid w:val="00957CA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aconcuadrcula">
    <w:name w:val="Table Grid"/>
    <w:basedOn w:val="Tablanormal"/>
    <w:uiPriority w:val="59"/>
    <w:rsid w:val="009E16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qFormat/>
    <w:rsid w:val="007525E2"/>
    <w:pPr>
      <w:tabs>
        <w:tab w:val="decimal" w:pos="360"/>
      </w:tabs>
    </w:pPr>
    <w:rPr>
      <w:rFonts w:eastAsiaTheme="minorEastAsia"/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7525E2"/>
    <w:pPr>
      <w:spacing w:after="0" w:line="240" w:lineRule="auto"/>
    </w:pPr>
    <w:rPr>
      <w:rFonts w:eastAsiaTheme="minorEastAsia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525E2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7525E2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ercial@cf-versaille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130D3-E994-4A19-8AFC-52BC01C7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Tresa</cp:lastModifiedBy>
  <cp:revision>6</cp:revision>
  <cp:lastPrinted>2018-01-09T16:29:00Z</cp:lastPrinted>
  <dcterms:created xsi:type="dcterms:W3CDTF">2018-12-04T10:21:00Z</dcterms:created>
  <dcterms:modified xsi:type="dcterms:W3CDTF">2019-01-10T11:08:00Z</dcterms:modified>
</cp:coreProperties>
</file>